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F" w:rsidRP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Bayshore Mixed Use Overlay District (BMUD). This section provides special conditions for the properties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to Bayshore Drive as identified by the designation "BMUD" on the applicable official Collier County Zoning Atlas Map or map series.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1.</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Purpose and Intent. The purpose and intent of this District is to encourage revitalization of the Bayshore Drive portion of the Bayshore Gateway Triangle Redevelopment Area with pedestrian-oriented, interconnected projects. The Overlay encourages uses that support pedestrian activity, including a mix of residential, civic and commercial uses that complement each other and provide for an increased presence and integration of the cultural arts and related support uses. When possible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both commercial and residential, are located near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and may have front porches and/or balconies.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2.</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Applicability.</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These regulations shall apply to the Bayshore Mixed Use Overlay District as identified by the designation "BMUD" on the applicable official Collier County Zoning Atlas Maps.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Planned Unit Developments (PUDs) that existed prior to March 3, 2006, and properties with Provisional Uses (PU) approved prior to March 3, 2006, including amendments or boundary changes to these PUDs and Provisional Use properties, are not subject to the Bayshore Overlay District requirements.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3.</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Relationship to the Underlying Zoning Classification and Collier County Growth Management Plan.</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purpose of the BMUD is to fulfill the goals, objectives and policies of the Collier County Growth Management Plan (GMP), as may be amended. Specifically, the BMUD implements the provisions of section V.F, Bayshore Gateway Triangle Redevelopment Overlay, of the Future Land Use Element. Portions of the Bayshore Overlay District coincide with </w:t>
      </w:r>
      <w:r w:rsidRPr="00767E6F">
        <w:rPr>
          <w:rFonts w:ascii="Arial" w:eastAsia="Times New Roman" w:hAnsi="Arial" w:cs="Arial"/>
          <w:i/>
          <w:iCs/>
          <w:color w:val="000000"/>
          <w:sz w:val="19"/>
          <w:szCs w:val="19"/>
          <w:bdr w:val="none" w:sz="0" w:space="0" w:color="auto" w:frame="1"/>
        </w:rPr>
        <w:t>Mixed Use Activity Center #16</w:t>
      </w:r>
      <w:r w:rsidRPr="00767E6F">
        <w:rPr>
          <w:rFonts w:ascii="Arial" w:eastAsia="Times New Roman" w:hAnsi="Arial" w:cs="Arial"/>
          <w:color w:val="000000"/>
          <w:sz w:val="19"/>
          <w:szCs w:val="19"/>
          <w:bdr w:val="none" w:sz="0" w:space="0" w:color="auto" w:frame="1"/>
        </w:rPr>
        <w:t xml:space="preserve"> designated in the Future Land Use Element (FLUE) of the Collier County GMP.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the activity center is governed by requirements of the underlying zoning district and the mixed use activity center subdistrict requirements in the FLUE, except for site development standards as stated in</w:t>
      </w:r>
      <w:hyperlink r:id="rId4"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of the LDC.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Property owners within the BMUD may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 LDC regulations of the underlying zoning classification, or may elect to develop/redevelop under the provisions of the applicable BMUD Subdistrict. In either instance, the BMUD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for in</w:t>
      </w:r>
      <w:hyperlink r:id="rId5"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shall apply.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4.</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Bayshore Mixed Use District (BMUD) Subdistricts.</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The BMUD consists of the following subdistricts: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Neighborhood Commercial Subdistrict (BMUD-NC). The purpose and intent of this subdistrict is to encourage a mix of low intensity commercial and residential uses, including mixed use projects in a single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This subdistrict provides for an increased presence and integration of the cultural arts and related support uses, including galleries, artists' studios, and </w:t>
      </w:r>
      <w:r w:rsidRPr="00767E6F">
        <w:rPr>
          <w:rFonts w:ascii="Arial" w:eastAsia="Times New Roman" w:hAnsi="Arial" w:cs="Arial"/>
          <w:b/>
          <w:bCs/>
          <w:color w:val="000000"/>
          <w:sz w:val="19"/>
          <w:szCs w:val="19"/>
          <w:bdr w:val="none" w:sz="0" w:space="0" w:color="auto" w:frame="1"/>
        </w:rPr>
        <w:t>live-work units</w:t>
      </w:r>
      <w:r w:rsidRPr="00767E6F">
        <w:rPr>
          <w:rFonts w:ascii="Arial" w:eastAsia="Times New Roman" w:hAnsi="Arial" w:cs="Arial"/>
          <w:color w:val="000000"/>
          <w:sz w:val="19"/>
          <w:szCs w:val="19"/>
          <w:bdr w:val="none" w:sz="0" w:space="0" w:color="auto" w:frame="1"/>
        </w:rPr>
        <w:t xml:space="preserve">.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will be human-scale and pedestrian-oriented.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Waterfront Subdistrict (BMUD-W). The purpose of this subdistrict is to encourage a mix of low intensity commercial and residential uses and allow maximum use of the waterfront for entertainment while enhancing the area for use by the general public.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subdistrict is intended to allow a mix of residential and commercial uses including limited </w:t>
      </w:r>
      <w:r w:rsidRPr="00767E6F">
        <w:rPr>
          <w:rFonts w:ascii="Arial" w:eastAsia="Times New Roman" w:hAnsi="Arial" w:cs="Arial"/>
          <w:b/>
          <w:bCs/>
          <w:color w:val="000000"/>
          <w:sz w:val="19"/>
          <w:szCs w:val="19"/>
          <w:bdr w:val="none" w:sz="0" w:space="0" w:color="auto" w:frame="1"/>
        </w:rPr>
        <w:t>marina</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boatyard</w:t>
      </w:r>
      <w:r w:rsidRPr="00767E6F">
        <w:rPr>
          <w:rFonts w:ascii="Arial" w:eastAsia="Times New Roman" w:hAnsi="Arial" w:cs="Arial"/>
          <w:color w:val="000000"/>
          <w:sz w:val="19"/>
          <w:szCs w:val="19"/>
          <w:bdr w:val="none" w:sz="0" w:space="0" w:color="auto" w:frame="1"/>
        </w:rPr>
        <w:t xml:space="preserve"> uses.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Subdistrict 1 (BMUD-R1). The purpose of this subdistrict is to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a variety of housing types which are compatible with existing neighborhoods and allow for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additions such as front porches. The intent in new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is to encourage a traditional neighborhood design pattern and create a row of residential units with uniform </w:t>
      </w:r>
      <w:r w:rsidRPr="00767E6F">
        <w:rPr>
          <w:rFonts w:ascii="Arial" w:eastAsia="Times New Roman" w:hAnsi="Arial" w:cs="Arial"/>
          <w:b/>
          <w:bCs/>
          <w:color w:val="000000"/>
          <w:sz w:val="19"/>
          <w:szCs w:val="19"/>
          <w:bdr w:val="none" w:sz="0" w:space="0" w:color="auto" w:frame="1"/>
        </w:rPr>
        <w:t>front yard setbacks</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access</w:t>
      </w:r>
      <w:r w:rsidRPr="00767E6F">
        <w:rPr>
          <w:rFonts w:ascii="Arial" w:eastAsia="Times New Roman" w:hAnsi="Arial" w:cs="Arial"/>
          <w:color w:val="000000"/>
          <w:sz w:val="19"/>
          <w:szCs w:val="19"/>
          <w:bdr w:val="none" w:sz="0" w:space="0" w:color="auto" w:frame="1"/>
        </w:rPr>
        <w:t xml:space="preserve"> to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iv.</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Subdistrict 2 (BMUD-R2). The purpose of this subdistrict is to allow for a variety of housing types and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multi-family residences as transitional uses between commercial and single-family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The multi-family buildings shall be compatible with the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of traditional neighborhood design.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v.</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Residential Subdistrict 3 (BMUD-R3). The purpose of this subdistrict is to allow for a variety of housing types and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w:t>
      </w:r>
      <w:r w:rsidRPr="00767E6F">
        <w:rPr>
          <w:rFonts w:ascii="Arial" w:eastAsia="Times New Roman" w:hAnsi="Arial" w:cs="Arial"/>
          <w:b/>
          <w:bCs/>
          <w:color w:val="000000"/>
          <w:sz w:val="19"/>
          <w:szCs w:val="19"/>
          <w:bdr w:val="none" w:sz="0" w:space="0" w:color="auto" w:frame="1"/>
        </w:rPr>
        <w:t>townhouses</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single-family dwellings</w:t>
      </w:r>
      <w:r w:rsidRPr="00767E6F">
        <w:rPr>
          <w:rFonts w:ascii="Arial" w:eastAsia="Times New Roman" w:hAnsi="Arial" w:cs="Arial"/>
          <w:color w:val="000000"/>
          <w:sz w:val="19"/>
          <w:szCs w:val="19"/>
          <w:bdr w:val="none" w:sz="0" w:space="0" w:color="auto" w:frame="1"/>
        </w:rPr>
        <w:t xml:space="preserve">. All new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subdistrict shall be compatible with the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of traditional neighborhood design.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vi.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Subdistrict 4 (BMUD-R4). The purpose of this subdistrict is to protect the character of existing neighborhoods comprised of detached </w:t>
      </w:r>
      <w:r w:rsidRPr="00767E6F">
        <w:rPr>
          <w:rFonts w:ascii="Arial" w:eastAsia="Times New Roman" w:hAnsi="Arial" w:cs="Arial"/>
          <w:b/>
          <w:bCs/>
          <w:color w:val="000000"/>
          <w:sz w:val="19"/>
          <w:szCs w:val="19"/>
          <w:bdr w:val="none" w:sz="0" w:space="0" w:color="auto" w:frame="1"/>
        </w:rPr>
        <w:t>single-family dwelling</w:t>
      </w:r>
      <w:r w:rsidRPr="00767E6F">
        <w:rPr>
          <w:rFonts w:ascii="Arial" w:eastAsia="Times New Roman" w:hAnsi="Arial" w:cs="Arial"/>
          <w:color w:val="000000"/>
          <w:sz w:val="19"/>
          <w:szCs w:val="19"/>
          <w:bdr w:val="none" w:sz="0" w:space="0" w:color="auto" w:frame="1"/>
        </w:rPr>
        <w:t xml:space="preserve"> units, while allowing for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additions such as front porches.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Use Categories and Table of Uses.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All uses permitted in the BMUD subdistricts have been divided into 9 general categories, which are summarized below:</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Premises available for long-term human habitation by means of ownership and rental, but excluding short-term leasing or rental of less than one month's duration.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Lodging: Premises available for short-term human habitation, including daily and weekly rental.</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Office and Service: Premises available for the transaction of general business and the provision of services, but excluding retail sales and manufacturing, except as a minority component.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d)</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Retail and </w:t>
      </w:r>
      <w:r w:rsidRPr="00767E6F">
        <w:rPr>
          <w:rFonts w:ascii="Arial" w:eastAsia="Times New Roman" w:hAnsi="Arial" w:cs="Arial"/>
          <w:b/>
          <w:bCs/>
          <w:color w:val="000000"/>
          <w:sz w:val="19"/>
          <w:szCs w:val="19"/>
          <w:bdr w:val="none" w:sz="0" w:space="0" w:color="auto" w:frame="1"/>
        </w:rPr>
        <w:t>Restaurant</w:t>
      </w:r>
      <w:r w:rsidRPr="00767E6F">
        <w:rPr>
          <w:rFonts w:ascii="Arial" w:eastAsia="Times New Roman" w:hAnsi="Arial" w:cs="Arial"/>
          <w:color w:val="000000"/>
          <w:sz w:val="19"/>
          <w:szCs w:val="19"/>
          <w:bdr w:val="none" w:sz="0" w:space="0" w:color="auto" w:frame="1"/>
        </w:rPr>
        <w:t xml:space="preserve">: Premises available for the commercial sale of merchandise, prepared foods, and food and drink consumption, but excluding manufacturing.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Entertainment and Recreation: Premises for the gathering of people for purposes such as arts and culture, amusement, and recreation.</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f)</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Manufacturing, Wholesale and Storage: Premises available for the creation, assemblage, storage, and repair of items including their wholesale or retail sale.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g)</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Civic and Institutional: Premises available for organizations dedicated to religion, education, government, social service, and other similar functions.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h)</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Infrastructure: Uses and structures dedicated to transportation, communication, information, and utilities, including </w:t>
      </w:r>
      <w:r w:rsidRPr="00767E6F">
        <w:rPr>
          <w:rFonts w:ascii="Arial" w:eastAsia="Times New Roman" w:hAnsi="Arial" w:cs="Arial"/>
          <w:b/>
          <w:bCs/>
          <w:color w:val="000000"/>
          <w:sz w:val="19"/>
          <w:szCs w:val="19"/>
          <w:bdr w:val="none" w:sz="0" w:space="0" w:color="auto" w:frame="1"/>
        </w:rPr>
        <w:t>Essential Services</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Interpretation of the Table of Uses.</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(CU), or a combination of the three. Blank cells indicate that a use is not allowed in the corresponding subdistrict; however, such use may be permitted by the underlying zoning designation.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Any use not listed in the Table of Uses is prohibited unless the County Manager or designee may determine that it falls within the same class as a listed use through the process outlined in LDC</w:t>
      </w:r>
      <w:hyperlink r:id="rId6" w:anchor="CH1GEPR_1.06.00RUIN" w:history="1">
        <w:r w:rsidRPr="00767E6F">
          <w:rPr>
            <w:rFonts w:ascii="Arial" w:eastAsia="Times New Roman" w:hAnsi="Arial" w:cs="Arial"/>
            <w:color w:val="822223"/>
            <w:sz w:val="19"/>
            <w:szCs w:val="19"/>
            <w:u w:val="single"/>
          </w:rPr>
          <w:t xml:space="preserve"> section 1.06.00</w:t>
        </w:r>
      </w:hyperlink>
      <w:r w:rsidRPr="00767E6F">
        <w:rPr>
          <w:rFonts w:ascii="Arial" w:eastAsia="Times New Roman" w:hAnsi="Arial" w:cs="Arial"/>
          <w:color w:val="000000"/>
          <w:sz w:val="19"/>
          <w:szCs w:val="19"/>
          <w:bdr w:val="none" w:sz="0" w:space="0" w:color="auto" w:frame="1"/>
        </w:rPr>
        <w:t xml:space="preserve">, Rules of Interpretation.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w:t>
      </w:r>
      <w:r w:rsidRPr="00767E6F">
        <w:rPr>
          <w:rFonts w:ascii="Arial" w:eastAsia="Times New Roman" w:hAnsi="Arial" w:cs="Arial"/>
          <w:b/>
          <w:bCs/>
          <w:color w:val="000000"/>
          <w:sz w:val="19"/>
          <w:szCs w:val="19"/>
          <w:bdr w:val="none" w:sz="0" w:space="0" w:color="auto" w:frame="1"/>
        </w:rPr>
        <w:t>accessory</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allowed in the BMUD-NC and BMUD-W subdistricts, and subject to the </w:t>
      </w:r>
      <w:r w:rsidRPr="00767E6F">
        <w:rPr>
          <w:rFonts w:ascii="Arial" w:eastAsia="Times New Roman" w:hAnsi="Arial" w:cs="Arial"/>
          <w:b/>
          <w:bCs/>
          <w:color w:val="000000"/>
          <w:sz w:val="19"/>
          <w:szCs w:val="19"/>
          <w:bdr w:val="none" w:sz="0" w:space="0" w:color="auto" w:frame="1"/>
        </w:rPr>
        <w:t>MUP approval process</w:t>
      </w:r>
      <w:r w:rsidRPr="00767E6F">
        <w:rPr>
          <w:rFonts w:ascii="Arial" w:eastAsia="Times New Roman" w:hAnsi="Arial" w:cs="Arial"/>
          <w:color w:val="000000"/>
          <w:sz w:val="19"/>
          <w:szCs w:val="19"/>
          <w:bdr w:val="none" w:sz="0" w:space="0" w:color="auto" w:frame="1"/>
        </w:rPr>
        <w:t xml:space="preserve"> as outlined in</w:t>
      </w:r>
      <w:hyperlink r:id="rId7"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Subdistrict.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8"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Table of Uses.</w:t>
      </w:r>
    </w:p>
    <w:p w:rsidR="00767E6F" w:rsidRPr="00767E6F" w:rsidRDefault="00767E6F" w:rsidP="00767E6F">
      <w:pPr>
        <w:spacing w:before="48" w:after="240" w:line="312" w:lineRule="atLeast"/>
        <w:ind w:left="720"/>
        <w:jc w:val="center"/>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Table 1. Table of Uses for the Bayshore Mixed Use District Subdistricts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
        <w:gridCol w:w="4076"/>
        <w:gridCol w:w="340"/>
        <w:gridCol w:w="340"/>
        <w:gridCol w:w="340"/>
        <w:gridCol w:w="340"/>
        <w:gridCol w:w="506"/>
        <w:gridCol w:w="506"/>
        <w:gridCol w:w="2906"/>
      </w:tblGrid>
      <w:tr w:rsidR="00767E6F" w:rsidRPr="00767E6F" w:rsidTr="00767E6F">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USE TYPE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BMUD SUBDISTRICTS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ADDITIONAL STANDARDS</w:t>
            </w: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RESIDENTIAL</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MIXED </w:t>
            </w:r>
            <w:r w:rsidRPr="00767E6F">
              <w:rPr>
                <w:rFonts w:ascii="Trebuchet MS" w:eastAsia="Times New Roman" w:hAnsi="Trebuchet MS" w:cs="Arial"/>
                <w:color w:val="000000"/>
                <w:sz w:val="20"/>
                <w:szCs w:val="20"/>
              </w:rPr>
              <w:lastRenderedPageBreak/>
              <w:t>USE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R1</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R2</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R3</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R4</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NC</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W</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a) RESIDENTIAL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Single-Family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Duplex</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Two-Family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2"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Rowhouse</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3"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Multi-Family</w:t>
            </w:r>
            <w:r w:rsidR="00767E6F" w:rsidRPr="00767E6F">
              <w:rPr>
                <w:rFonts w:ascii="Trebuchet MS" w:eastAsia="Times New Roman" w:hAnsi="Trebuchet MS" w:cs="Arial"/>
                <w:color w:val="000000"/>
                <w:sz w:val="20"/>
                <w:szCs w:val="20"/>
              </w:rPr>
              <w:t xml:space="preserve"> (3 or more)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4"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Mobile Home</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*If allowed by underlying zoning</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Home Occupations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5" w:anchor="CH5SUST_5.02.00HOOC_5.02.03ST" w:history="1">
              <w:r w:rsidR="00767E6F" w:rsidRPr="00767E6F">
                <w:rPr>
                  <w:rFonts w:ascii="Trebuchet MS" w:eastAsia="Times New Roman" w:hAnsi="Trebuchet MS"/>
                  <w:color w:val="822223"/>
                  <w:sz w:val="24"/>
                  <w:szCs w:val="24"/>
                  <w:u w:val="single"/>
                </w:rPr>
                <w:t>5.02.03</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Live-Work Units</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6"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C.6.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Artist Village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7"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C.3.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b) LODGING</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8"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Bed &amp; Breakfast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9"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C.4.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0"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Hotels</w:t>
            </w:r>
            <w:r w:rsidR="00767E6F" w:rsidRPr="00767E6F">
              <w:rPr>
                <w:rFonts w:ascii="Trebuchet MS" w:eastAsia="Times New Roman" w:hAnsi="Trebuchet MS" w:cs="Arial"/>
                <w:color w:val="000000"/>
                <w:sz w:val="20"/>
                <w:szCs w:val="20"/>
              </w:rPr>
              <w:t xml:space="preserve"> and </w:t>
            </w:r>
            <w:r w:rsidR="00767E6F" w:rsidRPr="00767E6F">
              <w:rPr>
                <w:rFonts w:ascii="Trebuchet MS" w:eastAsia="Times New Roman" w:hAnsi="Trebuchet MS" w:cs="Arial"/>
                <w:b/>
                <w:bCs/>
                <w:color w:val="000000"/>
                <w:sz w:val="20"/>
                <w:szCs w:val="20"/>
              </w:rPr>
              <w:t>Motels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c) OFFICE/SERVICE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1"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Banks, Credit Unions, Financial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2"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Business Support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3"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Child Care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4"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Community Service Organization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5"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Drive Thru Service (banks)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6"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Government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Family Care Facility/Nursing Home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Medical Services - Doctor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Medical Services - Outpatient/Urgent Care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Personal Care Services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11) Post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12) Professional Office or Service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13) Rental Services - Equipment/Vehicles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14) Studio - Art, Dance, Martial Arts, Music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15) Studio - Motion Picture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16) Vehicle Services - Maintenance/Repair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17) Veterinarians Office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18) Video Rental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d) RETAIL/</w:t>
            </w:r>
            <w:r w:rsidRPr="00767E6F">
              <w:rPr>
                <w:rFonts w:ascii="Trebuchet MS" w:eastAsia="Times New Roman" w:hAnsi="Trebuchet MS" w:cs="Arial"/>
                <w:color w:val="000000"/>
                <w:sz w:val="20"/>
                <w:szCs w:val="20"/>
              </w:rPr>
              <w:t xml:space="preserve"> </w:t>
            </w:r>
            <w:r w:rsidRPr="00767E6F">
              <w:rPr>
                <w:rFonts w:ascii="Trebuchet MS" w:eastAsia="Times New Roman" w:hAnsi="Trebuchet MS" w:cs="Arial"/>
                <w:b/>
                <w:bCs/>
                <w:i/>
                <w:iCs/>
                <w:color w:val="000000"/>
                <w:sz w:val="20"/>
                <w:szCs w:val="20"/>
              </w:rPr>
              <w:t>RESTAURANTS</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7"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Auto Parts Sales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8"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Bars/Tavern/Night Club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29"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Drive Thru Retail/</w:t>
            </w:r>
            <w:r w:rsidR="00767E6F" w:rsidRPr="00767E6F">
              <w:rPr>
                <w:rFonts w:ascii="Trebuchet MS" w:eastAsia="Times New Roman" w:hAnsi="Trebuchet MS" w:cs="Arial"/>
                <w:b/>
                <w:bCs/>
                <w:color w:val="000000"/>
                <w:sz w:val="20"/>
                <w:szCs w:val="20"/>
              </w:rPr>
              <w:t>Restaurant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0"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Gas Station with Convenience Store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1" w:anchor="CH5SUST_5.05.00SUSTSPUS_5.05.05AUSEST" w:history="1">
              <w:r w:rsidR="00767E6F" w:rsidRPr="00767E6F">
                <w:rPr>
                  <w:rFonts w:ascii="Trebuchet MS" w:eastAsia="Times New Roman" w:hAnsi="Trebuchet MS"/>
                  <w:color w:val="822223"/>
                  <w:sz w:val="24"/>
                  <w:szCs w:val="24"/>
                  <w:u w:val="single"/>
                </w:rPr>
                <w:t>5.05.05</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2"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Neighborhood Retail - &lt;2,000 sf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3"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General Retail - &lt;15,000 sf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General Retail - &gt;15,000 sf</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Restaurant</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Shopping Center</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Vehicle/Boat/Heavy Equipment Sales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4"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C.7.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e) ENTERTAINMENT/RECREATION</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5"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Gallery / Museum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6"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Meeting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7"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Cultural or Community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8"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Theater, Live Performance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39"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Theater, Movie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0"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Recreation Facility, Indoor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Recreation Facility,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Amusements, Indoor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Amusements,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Community Garden</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1"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C.5.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f) MANUFACTURING/WHOLESALE/STORAGE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2"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Laboratory - Medical, analytical, research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3"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Laundries and Dry Cleaning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4"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Media Production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5"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Metal Products Fabrication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6"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Mini-Warehouses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7"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Repair Shops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Research and Development</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Storage -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8"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C.9.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Storage - Warehouse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g) CIVIC INSTITUTIONAL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49"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College/University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0"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Educational Plant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1"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Hospital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2"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Membership Organizations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3"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Public Safety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4"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Religious Institution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Schools - Elementary and Secondary</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Schools - Vocational and Technical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h) INFRASTRUCTURE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5"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Automobile Parking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6"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Boat Launch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7"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Essential Services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8"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Marinas</w:t>
            </w:r>
            <w:r w:rsidR="00767E6F" w:rsidRPr="00767E6F">
              <w:rPr>
                <w:rFonts w:ascii="Trebuchet MS" w:eastAsia="Times New Roman" w:hAnsi="Trebuchet MS" w:cs="Arial"/>
                <w:color w:val="000000"/>
                <w:sz w:val="20"/>
                <w:szCs w:val="20"/>
              </w:rPr>
              <w:t xml:space="preserve"> and Boatyards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59"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C.7.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60"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Transit Station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61"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Wireless Telecommunication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bl>
    <w:p w:rsidR="00767E6F" w:rsidRPr="00767E6F" w:rsidRDefault="00767E6F" w:rsidP="00767E6F">
      <w:pPr>
        <w:spacing w:before="100" w:beforeAutospacing="1" w:after="100" w:afterAutospacing="1" w:line="312" w:lineRule="atLeast"/>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Note: 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conditional uses (CU), or a combination of the three.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Blank cells indicate that a use is not allowed in the corresponding subdistrict; however, such use may be permitted by the underlying zoning designation.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accessory and conditional uses allowed in the BMUD-NC and BMUD-W subdistricts, and subject to the </w:t>
      </w:r>
      <w:r w:rsidRPr="00767E6F">
        <w:rPr>
          <w:rFonts w:ascii="Arial" w:eastAsia="Times New Roman" w:hAnsi="Arial" w:cs="Arial"/>
          <w:b/>
          <w:bCs/>
          <w:color w:val="000000"/>
          <w:sz w:val="19"/>
          <w:szCs w:val="19"/>
          <w:bdr w:val="none" w:sz="0" w:space="0" w:color="auto" w:frame="1"/>
        </w:rPr>
        <w:t>MUP approval process</w:t>
      </w:r>
      <w:r w:rsidRPr="00767E6F">
        <w:rPr>
          <w:rFonts w:ascii="Arial" w:eastAsia="Times New Roman" w:hAnsi="Arial" w:cs="Arial"/>
          <w:color w:val="000000"/>
          <w:sz w:val="19"/>
          <w:szCs w:val="19"/>
          <w:bdr w:val="none" w:sz="0" w:space="0" w:color="auto" w:frame="1"/>
        </w:rPr>
        <w:t xml:space="preserve"> as outlined in</w:t>
      </w:r>
      <w:hyperlink r:id="rId62"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Subdistrict.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63"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P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Gateway Triangle Mixed Use Overlay District (GTMUD). This section contains special conditions for the properties in and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to the Gateway Triangle as identified by the designation "GTMUD" on the applicable official Collier County Zoning Atlas Map or map series.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1.</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Purpose and Intent. The purpose and intent of this District is to encourage revitalization of the Gateway Triangle portion of the Bayshore Gateway Triangle Redevelopment Area with human-scale, pedestrian-oriented, interconnected projects that are urban in nature and include a mix of residential types and commercial uses.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District should encourage pedestrian activity through the construction of mixed-use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an interconnected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system, and connections to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neighborhoods. When possible,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are located near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with on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and off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on the side or in the rear of the </w:t>
      </w:r>
      <w:r w:rsidRPr="00767E6F">
        <w:rPr>
          <w:rFonts w:ascii="Arial" w:eastAsia="Times New Roman" w:hAnsi="Arial" w:cs="Arial"/>
          <w:b/>
          <w:bCs/>
          <w:color w:val="000000"/>
          <w:sz w:val="19"/>
          <w:szCs w:val="19"/>
          <w:bdr w:val="none" w:sz="0" w:space="0" w:color="auto" w:frame="1"/>
        </w:rPr>
        <w:t>parcel</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This District is intended to: revitalize the commercial and residential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promote traditional urban design; encourage on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and shared parking facilities; provide appropriate landscaping and </w:t>
      </w:r>
      <w:r w:rsidRPr="00767E6F">
        <w:rPr>
          <w:rFonts w:ascii="Arial" w:eastAsia="Times New Roman" w:hAnsi="Arial" w:cs="Arial"/>
          <w:b/>
          <w:bCs/>
          <w:color w:val="000000"/>
          <w:sz w:val="19"/>
          <w:szCs w:val="19"/>
          <w:bdr w:val="none" w:sz="0" w:space="0" w:color="auto" w:frame="1"/>
        </w:rPr>
        <w:t>buffering</w:t>
      </w:r>
      <w:r w:rsidRPr="00767E6F">
        <w:rPr>
          <w:rFonts w:ascii="Arial" w:eastAsia="Times New Roman" w:hAnsi="Arial" w:cs="Arial"/>
          <w:color w:val="000000"/>
          <w:sz w:val="19"/>
          <w:szCs w:val="19"/>
          <w:bdr w:val="none" w:sz="0" w:space="0" w:color="auto" w:frame="1"/>
        </w:rPr>
        <w:t xml:space="preserve">; and protect and enhance the Shadowlawn residential neighborhood.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2.</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Applicability.</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These regulations shall apply to the Gateway Triangle Mixed Use Overlay District as identified by the designation "GTMUD" on the applicable official Collier County Zoning Atlas Maps.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Planned Unit Developments (PUDs) that existed prior to March 3, 2006, and properties with Provisional Uses (PU) approved prior to March 3, 2006, including amendments or boundary changes to these PUDs and Provisional Use properties, are not subject to the Gateway Triangle Mixed Use District requirements.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3.</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Relationship to the Underlying Zoning Classification and Collier County Growth Management Plan.</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purpose of the GTMUD is to fulfill the goals, objectives and policies of the Collier County Growth Management Plan (GMP), as may be amended. Specifically, the GTMUD implements the provisions of section V.F, Bayshore Gateway Triangle Redevelopment Overlay, of the Future Land Use Element. Portions of the Gateway Triangle Mixed Use District that coincide with Mixed Use Activity Center #16 as designated in the FLUE of the Collier County </w:t>
      </w:r>
      <w:r w:rsidRPr="00767E6F">
        <w:rPr>
          <w:rFonts w:ascii="Arial" w:eastAsia="Times New Roman" w:hAnsi="Arial" w:cs="Arial"/>
          <w:color w:val="000000"/>
          <w:sz w:val="19"/>
          <w:szCs w:val="19"/>
          <w:bdr w:val="none" w:sz="0" w:space="0" w:color="auto" w:frame="1"/>
        </w:rPr>
        <w:lastRenderedPageBreak/>
        <w:t xml:space="preserve">GMP.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in the activity center is governed by requirements of the underlying zoning district requirements and the mixed use activity center subdistrict requirements in the FLUE, except for site development standards as stated in</w:t>
      </w:r>
      <w:hyperlink r:id="rId64"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of the Collier County Land Development Code (LDC).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Property owners may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 existing LDC regulations of the underlying zoning classification, or may elect to develop/redevelop under the provisions of the applicable GTMUD Subdistrict. In either instance, the GTMUD site development standards as provided for in</w:t>
      </w:r>
      <w:hyperlink r:id="rId65"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shall apply.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4.</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Gateway Triangle Mixed Use District (GTMUD) Subdistricts.</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The Gateway Triangle Mixed Use District consists of the following subdistricts: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Subdistrict (GTMUD-MXD). The purpose and intent of this subdistrict is to provide for pedestrian-oriented commercial and mixed use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and higher </w:t>
      </w:r>
      <w:r w:rsidRPr="00767E6F">
        <w:rPr>
          <w:rFonts w:ascii="Arial" w:eastAsia="Times New Roman" w:hAnsi="Arial" w:cs="Arial"/>
          <w:b/>
          <w:bCs/>
          <w:color w:val="000000"/>
          <w:sz w:val="19"/>
          <w:szCs w:val="19"/>
          <w:bdr w:val="none" w:sz="0" w:space="0" w:color="auto" w:frame="1"/>
        </w:rPr>
        <w:t>density</w:t>
      </w:r>
      <w:r w:rsidRPr="00767E6F">
        <w:rPr>
          <w:rFonts w:ascii="Arial" w:eastAsia="Times New Roman" w:hAnsi="Arial" w:cs="Arial"/>
          <w:color w:val="000000"/>
          <w:sz w:val="19"/>
          <w:szCs w:val="19"/>
          <w:bdr w:val="none" w:sz="0" w:space="0" w:color="auto" w:frame="1"/>
        </w:rPr>
        <w:t xml:space="preserve"> residential uses.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will reflect traditional neighborhood design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Individual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are encouraged to be multi-</w:t>
      </w:r>
      <w:r w:rsidRPr="00767E6F">
        <w:rPr>
          <w:rFonts w:ascii="Arial" w:eastAsia="Times New Roman" w:hAnsi="Arial" w:cs="Arial"/>
          <w:b/>
          <w:bCs/>
          <w:color w:val="000000"/>
          <w:sz w:val="19"/>
          <w:szCs w:val="19"/>
          <w:bdr w:val="none" w:sz="0" w:space="0" w:color="auto" w:frame="1"/>
        </w:rPr>
        <w:t>story</w:t>
      </w:r>
      <w:r w:rsidRPr="00767E6F">
        <w:rPr>
          <w:rFonts w:ascii="Arial" w:eastAsia="Times New Roman" w:hAnsi="Arial" w:cs="Arial"/>
          <w:color w:val="000000"/>
          <w:sz w:val="19"/>
          <w:szCs w:val="19"/>
          <w:bdr w:val="none" w:sz="0" w:space="0" w:color="auto" w:frame="1"/>
        </w:rPr>
        <w:t xml:space="preserve"> with uses mixed vertically, with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level commercial and upper level office and residential. Included in this District is the "mini triangle" formed by US 41 on the South, Davis Boulevard on the North and Commercial Drive on the East, which is intended to serve as an entry statement for the Bayshore Gateway Triangle CRA and a gateway to the City of Naples.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Subdistrict (GTMUD-R). The purpose of this subdistrict is to encourage the continuation and revitalization of the Shadowlawn neighborhood. The subdistrict provides for a variety of compatible residential housing types and a limited mix of non-residential uses in a walkable context.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Use Categories and Table of Uses.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All uses permitted in the GTMUD subdistricts have been divided into nine general categories, which are summarized below:</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Residential: Premises available for long-term human habitation by means of ownership and rental, but excluding short-term leasing or rental of less than one month's duration.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Lodging: Premises available for short-term human habitation, including daily and weekly rental.</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Office and Service: Premises available for the transaction of general business and the provision of services, but excluding retail sales and manufacturing, except as a minority component.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d)</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Retail and </w:t>
      </w:r>
      <w:r w:rsidRPr="00767E6F">
        <w:rPr>
          <w:rFonts w:ascii="Arial" w:eastAsia="Times New Roman" w:hAnsi="Arial" w:cs="Arial"/>
          <w:b/>
          <w:bCs/>
          <w:color w:val="000000"/>
          <w:sz w:val="19"/>
          <w:szCs w:val="19"/>
          <w:bdr w:val="none" w:sz="0" w:space="0" w:color="auto" w:frame="1"/>
        </w:rPr>
        <w:t>Restaurant</w:t>
      </w:r>
      <w:r w:rsidRPr="00767E6F">
        <w:rPr>
          <w:rFonts w:ascii="Arial" w:eastAsia="Times New Roman" w:hAnsi="Arial" w:cs="Arial"/>
          <w:color w:val="000000"/>
          <w:sz w:val="19"/>
          <w:szCs w:val="19"/>
          <w:bdr w:val="none" w:sz="0" w:space="0" w:color="auto" w:frame="1"/>
        </w:rPr>
        <w:t xml:space="preserve">: Premises available for the commercial sale of merchandise, prepared foods, and food and drink consumption, but excluding manufacturing.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Entertainment and Recreation: Premises for the gathering of people for purposes such as arts and culture, amusement, and recreation.</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f)</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Manufacturing, Wholesale and Storage: Premises available for the creation, assemblage, storage, and repair of items including their wholesale or retail sale.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Civic and Institutional: Premises available for organizations dedicated to religion, education, government, social service, and other similar functions.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h)</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Infrastructure: Uses and structures dedicated to transportation, communication, information, and utilities, including </w:t>
      </w:r>
      <w:r w:rsidRPr="00767E6F">
        <w:rPr>
          <w:rFonts w:ascii="Arial" w:eastAsia="Times New Roman" w:hAnsi="Arial" w:cs="Arial"/>
          <w:b/>
          <w:bCs/>
          <w:color w:val="000000"/>
          <w:sz w:val="19"/>
          <w:szCs w:val="19"/>
          <w:bdr w:val="none" w:sz="0" w:space="0" w:color="auto" w:frame="1"/>
        </w:rPr>
        <w:t>Essential Services</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Interpretation of the Table of Uses</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Any uses not listed in the Table of Uses are prohibited. In the event that a particular use is not listed in the Table of Uses, the County Manager or designee may determine that it falls within the same class as a listed use through the </w:t>
      </w:r>
      <w:r w:rsidRPr="00767E6F">
        <w:rPr>
          <w:rFonts w:ascii="Arial" w:eastAsia="Times New Roman" w:hAnsi="Arial" w:cs="Arial"/>
          <w:color w:val="000000"/>
          <w:sz w:val="19"/>
          <w:szCs w:val="19"/>
          <w:bdr w:val="none" w:sz="0" w:space="0" w:color="auto" w:frame="1"/>
        </w:rPr>
        <w:lastRenderedPageBreak/>
        <w:t>process outlined in LDC</w:t>
      </w:r>
      <w:hyperlink r:id="rId66" w:anchor="CH1GEPR_1.06.00RUIN" w:history="1">
        <w:r w:rsidRPr="00767E6F">
          <w:rPr>
            <w:rFonts w:ascii="Arial" w:eastAsia="Times New Roman" w:hAnsi="Arial" w:cs="Arial"/>
            <w:color w:val="822223"/>
            <w:sz w:val="19"/>
            <w:szCs w:val="19"/>
            <w:u w:val="single"/>
          </w:rPr>
          <w:t xml:space="preserve"> section 1.06.00</w:t>
        </w:r>
      </w:hyperlink>
      <w:r w:rsidRPr="00767E6F">
        <w:rPr>
          <w:rFonts w:ascii="Arial" w:eastAsia="Times New Roman" w:hAnsi="Arial" w:cs="Arial"/>
          <w:color w:val="000000"/>
          <w:sz w:val="19"/>
          <w:szCs w:val="19"/>
          <w:bdr w:val="none" w:sz="0" w:space="0" w:color="auto" w:frame="1"/>
        </w:rPr>
        <w:t xml:space="preserve">, Rules of Interpretation.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(CU), or a combination of the three. Blank cells indicate that a use is not allowed in the corresponding subdistrict; however, such use may be permitted by the underlying zoning designation.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w:t>
      </w:r>
      <w:r w:rsidRPr="00767E6F">
        <w:rPr>
          <w:rFonts w:ascii="Arial" w:eastAsia="Times New Roman" w:hAnsi="Arial" w:cs="Arial"/>
          <w:b/>
          <w:bCs/>
          <w:color w:val="000000"/>
          <w:sz w:val="19"/>
          <w:szCs w:val="19"/>
          <w:bdr w:val="none" w:sz="0" w:space="0" w:color="auto" w:frame="1"/>
        </w:rPr>
        <w:t>accessory</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allowed in the GTMUD-MXD subdistrict, and subject to the </w:t>
      </w:r>
      <w:r w:rsidRPr="00767E6F">
        <w:rPr>
          <w:rFonts w:ascii="Arial" w:eastAsia="Times New Roman" w:hAnsi="Arial" w:cs="Arial"/>
          <w:b/>
          <w:bCs/>
          <w:color w:val="000000"/>
          <w:sz w:val="19"/>
          <w:szCs w:val="19"/>
          <w:bdr w:val="none" w:sz="0" w:space="0" w:color="auto" w:frame="1"/>
        </w:rPr>
        <w:t>MUP approval process</w:t>
      </w:r>
      <w:r w:rsidRPr="00767E6F">
        <w:rPr>
          <w:rFonts w:ascii="Arial" w:eastAsia="Times New Roman" w:hAnsi="Arial" w:cs="Arial"/>
          <w:color w:val="000000"/>
          <w:sz w:val="19"/>
          <w:szCs w:val="19"/>
          <w:bdr w:val="none" w:sz="0" w:space="0" w:color="auto" w:frame="1"/>
        </w:rPr>
        <w:t xml:space="preserve"> as outlined in</w:t>
      </w:r>
      <w:hyperlink r:id="rId67"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their underlying zoning or in accordance with the Overlay Subdistrict.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68"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iii.</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Table of Uses.</w:t>
      </w:r>
    </w:p>
    <w:p w:rsidR="00767E6F" w:rsidRPr="00767E6F" w:rsidRDefault="00767E6F" w:rsidP="00767E6F">
      <w:pPr>
        <w:spacing w:before="48" w:after="240" w:line="312" w:lineRule="atLeast"/>
        <w:ind w:left="720"/>
        <w:jc w:val="center"/>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Table 2. Table of Uses for the Gateway Triangle Mixed Use District Subdistricts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
        <w:gridCol w:w="4731"/>
        <w:gridCol w:w="794"/>
        <w:gridCol w:w="1087"/>
        <w:gridCol w:w="2742"/>
      </w:tblGrid>
      <w:tr w:rsidR="00767E6F" w:rsidRPr="00767E6F" w:rsidTr="00767E6F">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USE TYPE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GTMUD SUBDISTRICTS</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ADDITIONAL</w:t>
            </w:r>
            <w:r w:rsidRPr="00767E6F">
              <w:rPr>
                <w:rFonts w:ascii="Trebuchet MS" w:eastAsia="Times New Roman" w:hAnsi="Trebuchet MS" w:cs="Arial"/>
                <w:color w:val="000000"/>
                <w:sz w:val="20"/>
                <w:szCs w:val="20"/>
              </w:rPr>
              <w:br/>
              <w:t>STANDARDS</w:t>
            </w: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MXD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a) RESIDENTIAL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69"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Single-Family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0"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Duplex</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1"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Two-Family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2"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Dwelling, Rowhouse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3"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Multi-Family</w:t>
            </w:r>
            <w:r w:rsidR="00767E6F" w:rsidRPr="00767E6F">
              <w:rPr>
                <w:rFonts w:ascii="Trebuchet MS" w:eastAsia="Times New Roman" w:hAnsi="Trebuchet MS" w:cs="Arial"/>
                <w:color w:val="000000"/>
                <w:sz w:val="20"/>
                <w:szCs w:val="20"/>
              </w:rPr>
              <w:t xml:space="preserve"> (3 or more)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4"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Mobile Home</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*If permitted by underlying zoning</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7) </w:t>
            </w:r>
            <w:r w:rsidRPr="00767E6F">
              <w:rPr>
                <w:rFonts w:ascii="Trebuchet MS" w:eastAsia="Times New Roman" w:hAnsi="Trebuchet MS" w:cs="Arial"/>
                <w:b/>
                <w:bCs/>
                <w:color w:val="000000"/>
                <w:sz w:val="20"/>
                <w:szCs w:val="20"/>
              </w:rPr>
              <w:t>Guesthouse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5" w:anchor="CH5SUST_5.05.00SUSTSPUS_5.05.04GRHO" w:history="1">
              <w:r w:rsidR="00767E6F" w:rsidRPr="00767E6F">
                <w:rPr>
                  <w:rFonts w:ascii="Trebuchet MS" w:eastAsia="Times New Roman" w:hAnsi="Trebuchet MS" w:cs="Arial"/>
                  <w:color w:val="822223"/>
                  <w:sz w:val="20"/>
                  <w:u w:val="single"/>
                </w:rPr>
                <w:t>5.05.04</w:t>
              </w:r>
            </w:hyperlink>
            <w:r w:rsidR="00767E6F" w:rsidRPr="00767E6F">
              <w:rPr>
                <w:rFonts w:ascii="Trebuchet MS" w:eastAsia="Times New Roman" w:hAnsi="Trebuchet MS" w:cs="Arial"/>
                <w:color w:val="000000"/>
                <w:sz w:val="20"/>
                <w:szCs w:val="20"/>
              </w:rPr>
              <w:t xml:space="preserve"> and</w:t>
            </w:r>
            <w:hyperlink r:id="rId76" w:anchor="CH4SIDEDEST_4.02.00SIDEST_4.02.16DESTDEBAGATRREAR" w:history="1">
              <w:r w:rsidR="00767E6F" w:rsidRPr="00767E6F">
                <w:rPr>
                  <w:rFonts w:ascii="Trebuchet MS" w:eastAsia="Times New Roman" w:hAnsi="Trebuchet MS" w:cs="Arial"/>
                  <w:color w:val="822223"/>
                  <w:sz w:val="20"/>
                  <w:u w:val="single"/>
                </w:rPr>
                <w:t xml:space="preserve"> 4.02.16</w:t>
              </w:r>
            </w:hyperlink>
            <w:r w:rsidR="00767E6F" w:rsidRPr="00767E6F">
              <w:rPr>
                <w:rFonts w:ascii="Trebuchet MS" w:eastAsia="Times New Roman" w:hAnsi="Trebuchet MS" w:cs="Arial"/>
                <w:color w:val="000000"/>
                <w:sz w:val="20"/>
                <w:szCs w:val="20"/>
              </w:rPr>
              <w:t xml:space="preserve"> C.2.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Home Occupations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7" w:anchor="CH5SUST_5.02.00HOOC_5.02.03ST" w:history="1">
              <w:r w:rsidR="00767E6F" w:rsidRPr="00767E6F">
                <w:rPr>
                  <w:rFonts w:ascii="Trebuchet MS" w:eastAsia="Times New Roman" w:hAnsi="Trebuchet MS" w:cs="Arial"/>
                  <w:color w:val="822223"/>
                  <w:sz w:val="20"/>
                  <w:u w:val="single"/>
                </w:rPr>
                <w:t>5.02.03</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Live-Work Units</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8"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C.6.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Artist Village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79"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C.3. </w:t>
            </w: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b) LODGING</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0"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Bed &amp; Breakfast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1"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C.4.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2"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Hotels</w:t>
            </w:r>
            <w:r w:rsidR="00767E6F" w:rsidRPr="00767E6F">
              <w:rPr>
                <w:rFonts w:ascii="Trebuchet MS" w:eastAsia="Times New Roman" w:hAnsi="Trebuchet MS" w:cs="Arial"/>
                <w:color w:val="000000"/>
                <w:sz w:val="20"/>
                <w:szCs w:val="20"/>
              </w:rPr>
              <w:t xml:space="preserve"> and </w:t>
            </w:r>
            <w:r w:rsidR="00767E6F" w:rsidRPr="00767E6F">
              <w:rPr>
                <w:rFonts w:ascii="Trebuchet MS" w:eastAsia="Times New Roman" w:hAnsi="Trebuchet MS" w:cs="Arial"/>
                <w:b/>
                <w:bCs/>
                <w:color w:val="000000"/>
                <w:sz w:val="20"/>
                <w:szCs w:val="20"/>
              </w:rPr>
              <w:t>Motels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c) OFFICE/SERVICE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3"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Banks, Credit Unions, Financial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4"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Business Support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5"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Child Care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6"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Community Service Organization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7"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Government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8"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Family Care Facility/Nursing Home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Medical Services - Doctor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Medical Services - Outpatient/Urgent Care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Personal Care Services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Post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11) Professional Office or Service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12) Rental Services - Equipment/Vehicles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13) Studio - Art, Dance, Martial Arts, Music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14) Studio - Motion Picture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15) Vehicle Services - Maintenance/Repair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16) Veterinarians Office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17) Video Rental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d) </w:t>
            </w:r>
            <w:r w:rsidRPr="00767E6F">
              <w:rPr>
                <w:rFonts w:ascii="Trebuchet MS" w:eastAsia="Times New Roman" w:hAnsi="Trebuchet MS" w:cs="Arial"/>
                <w:i/>
                <w:iCs/>
                <w:color w:val="000000"/>
                <w:sz w:val="20"/>
                <w:szCs w:val="20"/>
              </w:rPr>
              <w:t>RETAIL/</w:t>
            </w:r>
            <w:r w:rsidRPr="00767E6F">
              <w:rPr>
                <w:rFonts w:ascii="Trebuchet MS" w:eastAsia="Times New Roman" w:hAnsi="Trebuchet MS" w:cs="Arial"/>
                <w:color w:val="000000"/>
                <w:sz w:val="20"/>
                <w:szCs w:val="20"/>
              </w:rPr>
              <w:t xml:space="preserve"> </w:t>
            </w:r>
            <w:r w:rsidRPr="00767E6F">
              <w:rPr>
                <w:rFonts w:ascii="Trebuchet MS" w:eastAsia="Times New Roman" w:hAnsi="Trebuchet MS" w:cs="Arial"/>
                <w:b/>
                <w:bCs/>
                <w:i/>
                <w:iCs/>
                <w:color w:val="000000"/>
                <w:sz w:val="20"/>
                <w:szCs w:val="20"/>
              </w:rPr>
              <w:t>RESTAURANTS</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89"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Auto Parts Sales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0"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Bars/Tavern/Night Club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1"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Drive Thru Retail/</w:t>
            </w:r>
            <w:r w:rsidR="00767E6F" w:rsidRPr="00767E6F">
              <w:rPr>
                <w:rFonts w:ascii="Trebuchet MS" w:eastAsia="Times New Roman" w:hAnsi="Trebuchet MS" w:cs="Arial"/>
                <w:b/>
                <w:bCs/>
                <w:color w:val="000000"/>
                <w:sz w:val="20"/>
                <w:szCs w:val="20"/>
              </w:rPr>
              <w:t>Restaurant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2"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Gas Station with Convenience Store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3" w:anchor="CH5SUST_5.05.00SUSTSPUS_5.05.05AUSEST" w:history="1">
              <w:r w:rsidR="00767E6F" w:rsidRPr="00767E6F">
                <w:rPr>
                  <w:rFonts w:ascii="Trebuchet MS" w:eastAsia="Times New Roman" w:hAnsi="Trebuchet MS" w:cs="Arial"/>
                  <w:color w:val="822223"/>
                  <w:sz w:val="20"/>
                  <w:u w:val="single"/>
                </w:rPr>
                <w:t>5.05.05</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4"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Neighborhood Retail - &lt;2,000 sf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5"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General Retail - &lt;15,000 sf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General Retail - &gt;15,000 sf</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Restaurant</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Shopping Center</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Vehicle/Boat/Heavy Equipment Sales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e) ENTERTAINMENT/RECREATION</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6"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Gallery / Museum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7"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Meeting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8"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Cultural or Community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99"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Theater, Live Performance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0"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Theater, Movie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1"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Recreation Facility, Indoor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Recreation Facility,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Amusements, Indoor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Amusements,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Community Garden</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2"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C.5. </w:t>
            </w: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f) MANUFACTURING/WHOLESALE/STORAGE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3"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Boat Yards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4"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Laboratory - Medical, analytical, research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5"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Laundries and Dry-cleaning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6"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Media Production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7"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Metal Products Fabrication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8"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Mini-Warehouses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Repair Shops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Research and Development</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Storage -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09"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C.9.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Storage - Warehouse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11) Lawn and Garden Services in conjunction with a Nursery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g) CIVIC/INSTITUTIONAL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0"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College/University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1"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Educational Plant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2"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Hospital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3"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Membership Organizations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4"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Public Safety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5"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Religious Institution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Schools - Elementary and Secondary</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Schools - Vocational and Technical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h) INFRASTRUCTURE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6"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Automobile Parking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7"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Boat Launch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8"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Essential Services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19"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Marinas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20"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Transit Station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176A15" w:rsidP="00767E6F">
            <w:pPr>
              <w:spacing w:before="13" w:after="480" w:line="240" w:lineRule="auto"/>
              <w:rPr>
                <w:rFonts w:ascii="Trebuchet MS" w:eastAsia="Times New Roman" w:hAnsi="Trebuchet MS" w:cs="Arial"/>
                <w:color w:val="000000"/>
                <w:sz w:val="20"/>
                <w:szCs w:val="20"/>
              </w:rPr>
            </w:pPr>
            <w:hyperlink r:id="rId121"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Wireless Telecommunication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bl>
    <w:p w:rsidR="00767E6F" w:rsidRPr="00767E6F" w:rsidRDefault="00767E6F" w:rsidP="00767E6F">
      <w:pPr>
        <w:spacing w:before="100" w:beforeAutospacing="1" w:after="100" w:afterAutospacing="1" w:line="312" w:lineRule="atLeast"/>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Note: 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conditional uses (CU), or a combination of the three.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Blank cells indicate that a use is not allowed in the corresponding subdistrict; however, such use may be permitted by the underlying zoning designation.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accessory and conditional uses allowed in the BMUD-NC and BMUD-W subdistricts, and subject to the </w:t>
      </w:r>
      <w:r w:rsidRPr="00767E6F">
        <w:rPr>
          <w:rFonts w:ascii="Arial" w:eastAsia="Times New Roman" w:hAnsi="Arial" w:cs="Arial"/>
          <w:b/>
          <w:bCs/>
          <w:color w:val="000000"/>
          <w:sz w:val="19"/>
          <w:szCs w:val="19"/>
          <w:bdr w:val="none" w:sz="0" w:space="0" w:color="auto" w:frame="1"/>
        </w:rPr>
        <w:t>MUP approval process</w:t>
      </w:r>
      <w:r w:rsidRPr="00767E6F">
        <w:rPr>
          <w:rFonts w:ascii="Arial" w:eastAsia="Times New Roman" w:hAnsi="Arial" w:cs="Arial"/>
          <w:color w:val="000000"/>
          <w:sz w:val="19"/>
          <w:szCs w:val="19"/>
          <w:bdr w:val="none" w:sz="0" w:space="0" w:color="auto" w:frame="1"/>
        </w:rPr>
        <w:t xml:space="preserve"> as outlined in</w:t>
      </w:r>
      <w:hyperlink r:id="rId122"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Subdistrict.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123"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2A0D52" w:rsidRDefault="002A0D52"/>
    <w:sectPr w:rsidR="002A0D52" w:rsidSect="002A0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767E6F"/>
    <w:rsid w:val="00016827"/>
    <w:rsid w:val="001528A9"/>
    <w:rsid w:val="00176A15"/>
    <w:rsid w:val="002A0D52"/>
    <w:rsid w:val="0033546B"/>
    <w:rsid w:val="003B73C8"/>
    <w:rsid w:val="003C36D2"/>
    <w:rsid w:val="00543048"/>
    <w:rsid w:val="005543B5"/>
    <w:rsid w:val="00767E6F"/>
    <w:rsid w:val="00987689"/>
    <w:rsid w:val="00A21476"/>
    <w:rsid w:val="00B543D4"/>
    <w:rsid w:val="00B65335"/>
    <w:rsid w:val="00C67152"/>
    <w:rsid w:val="00CC28FC"/>
    <w:rsid w:val="00D0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52"/>
  </w:style>
  <w:style w:type="paragraph" w:styleId="Heading1">
    <w:name w:val="heading 1"/>
    <w:basedOn w:val="Normal"/>
    <w:link w:val="Heading1Char"/>
    <w:uiPriority w:val="9"/>
    <w:qFormat/>
    <w:rsid w:val="00767E6F"/>
    <w:pPr>
      <w:pBdr>
        <w:bottom w:val="single" w:sz="4" w:space="7" w:color="CCCCCC"/>
      </w:pBdr>
      <w:spacing w:before="48" w:after="240" w:line="240" w:lineRule="auto"/>
      <w:outlineLvl w:val="0"/>
    </w:pPr>
    <w:rPr>
      <w:rFonts w:ascii="Arial" w:eastAsia="Times New Roman" w:hAnsi="Arial" w:cs="Arial"/>
      <w:b/>
      <w:bCs/>
      <w:caps/>
      <w:color w:val="FFFFFF"/>
      <w:kern w:val="36"/>
      <w:sz w:val="20"/>
      <w:szCs w:val="20"/>
    </w:rPr>
  </w:style>
  <w:style w:type="paragraph" w:styleId="Heading2">
    <w:name w:val="heading 2"/>
    <w:basedOn w:val="Normal"/>
    <w:link w:val="Heading2Char"/>
    <w:uiPriority w:val="9"/>
    <w:qFormat/>
    <w:rsid w:val="00767E6F"/>
    <w:pPr>
      <w:pBdr>
        <w:bottom w:val="single" w:sz="4" w:space="5" w:color="CCCCCC"/>
      </w:pBdr>
      <w:spacing w:before="48" w:after="240" w:line="240" w:lineRule="auto"/>
      <w:outlineLvl w:val="1"/>
    </w:pPr>
    <w:rPr>
      <w:rFonts w:ascii="Arial" w:eastAsia="Times New Roman" w:hAnsi="Arial" w:cs="Arial"/>
      <w:b/>
      <w:bCs/>
      <w:sz w:val="17"/>
      <w:szCs w:val="17"/>
    </w:rPr>
  </w:style>
  <w:style w:type="paragraph" w:styleId="Heading3">
    <w:name w:val="heading 3"/>
    <w:basedOn w:val="Normal"/>
    <w:link w:val="Heading3Char"/>
    <w:uiPriority w:val="9"/>
    <w:qFormat/>
    <w:rsid w:val="00767E6F"/>
    <w:pPr>
      <w:pBdr>
        <w:bottom w:val="single" w:sz="4" w:space="7" w:color="CCCCCC"/>
      </w:pBdr>
      <w:spacing w:before="48" w:after="240" w:line="240" w:lineRule="auto"/>
      <w:outlineLvl w:val="2"/>
    </w:pPr>
    <w:rPr>
      <w:rFonts w:ascii="Arial" w:eastAsia="Times New Roman" w:hAnsi="Arial" w:cs="Arial"/>
      <w:b/>
      <w:bCs/>
      <w:color w:val="333333"/>
      <w:sz w:val="16"/>
      <w:szCs w:val="16"/>
    </w:rPr>
  </w:style>
  <w:style w:type="paragraph" w:styleId="Heading4">
    <w:name w:val="heading 4"/>
    <w:basedOn w:val="Normal"/>
    <w:link w:val="Heading4Char"/>
    <w:uiPriority w:val="9"/>
    <w:qFormat/>
    <w:rsid w:val="00767E6F"/>
    <w:pPr>
      <w:pBdr>
        <w:bottom w:val="single" w:sz="4" w:space="7" w:color="CCCCCC"/>
      </w:pBdr>
      <w:spacing w:before="48" w:after="240" w:line="240" w:lineRule="auto"/>
      <w:outlineLvl w:val="3"/>
    </w:pPr>
    <w:rPr>
      <w:rFonts w:ascii="Arial" w:eastAsia="Times New Roman" w:hAnsi="Arial" w:cs="Arial"/>
      <w:b/>
      <w:bCs/>
      <w:color w:val="333333"/>
      <w:sz w:val="16"/>
      <w:szCs w:val="16"/>
    </w:rPr>
  </w:style>
  <w:style w:type="paragraph" w:styleId="Heading5">
    <w:name w:val="heading 5"/>
    <w:basedOn w:val="Normal"/>
    <w:link w:val="Heading5Char"/>
    <w:uiPriority w:val="9"/>
    <w:qFormat/>
    <w:rsid w:val="00767E6F"/>
    <w:pPr>
      <w:pBdr>
        <w:bottom w:val="single" w:sz="4" w:space="7" w:color="CCCCCC"/>
      </w:pBdr>
      <w:spacing w:before="48" w:after="240" w:line="240" w:lineRule="auto"/>
      <w:outlineLvl w:val="4"/>
    </w:pPr>
    <w:rPr>
      <w:rFonts w:ascii="Arial" w:eastAsia="Times New Roman" w:hAnsi="Arial" w:cs="Arial"/>
      <w:b/>
      <w:bCs/>
      <w:color w:val="333333"/>
      <w:sz w:val="16"/>
      <w:szCs w:val="16"/>
    </w:rPr>
  </w:style>
  <w:style w:type="paragraph" w:styleId="Heading6">
    <w:name w:val="heading 6"/>
    <w:basedOn w:val="Normal"/>
    <w:link w:val="Heading6Char"/>
    <w:uiPriority w:val="9"/>
    <w:qFormat/>
    <w:rsid w:val="00767E6F"/>
    <w:pPr>
      <w:pBdr>
        <w:bottom w:val="single" w:sz="4" w:space="7" w:color="CCCCCC"/>
      </w:pBdr>
      <w:spacing w:before="48" w:after="240" w:line="240" w:lineRule="auto"/>
      <w:outlineLvl w:val="5"/>
    </w:pPr>
    <w:rPr>
      <w:rFonts w:ascii="Arial" w:eastAsia="Times New Roman" w:hAnsi="Arial" w:cs="Arial"/>
      <w:b/>
      <w:bCs/>
      <w:color w:val="33333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E6F"/>
    <w:rPr>
      <w:color w:val="822223"/>
      <w:u w:val="single"/>
    </w:rPr>
  </w:style>
  <w:style w:type="paragraph" w:styleId="NormalWeb">
    <w:name w:val="Normal (Web)"/>
    <w:basedOn w:val="Normal"/>
    <w:uiPriority w:val="99"/>
    <w:semiHidden/>
    <w:unhideWhenUsed/>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cr1">
    <w:name w:val="incr1"/>
    <w:basedOn w:val="Normal"/>
    <w:rsid w:val="00767E6F"/>
    <w:pPr>
      <w:spacing w:after="0" w:line="312" w:lineRule="atLeast"/>
      <w:ind w:left="1440"/>
    </w:pPr>
    <w:rPr>
      <w:rFonts w:ascii="Arial" w:eastAsia="Times New Roman" w:hAnsi="Arial" w:cs="Arial"/>
      <w:color w:val="000000"/>
      <w:sz w:val="19"/>
      <w:szCs w:val="19"/>
    </w:rPr>
  </w:style>
  <w:style w:type="paragraph" w:customStyle="1" w:styleId="incr2">
    <w:name w:val="incr2"/>
    <w:basedOn w:val="Normal"/>
    <w:rsid w:val="00767E6F"/>
    <w:pPr>
      <w:spacing w:after="0" w:line="312" w:lineRule="atLeast"/>
      <w:ind w:left="2160"/>
    </w:pPr>
    <w:rPr>
      <w:rFonts w:ascii="Arial" w:eastAsia="Times New Roman" w:hAnsi="Arial" w:cs="Arial"/>
      <w:color w:val="000000"/>
      <w:sz w:val="19"/>
      <w:szCs w:val="19"/>
    </w:rPr>
  </w:style>
  <w:style w:type="paragraph" w:customStyle="1" w:styleId="incr3">
    <w:name w:val="incr3"/>
    <w:basedOn w:val="Normal"/>
    <w:rsid w:val="00767E6F"/>
    <w:pPr>
      <w:spacing w:after="0" w:line="312" w:lineRule="atLeast"/>
      <w:ind w:left="2880"/>
    </w:pPr>
    <w:rPr>
      <w:rFonts w:ascii="Arial" w:eastAsia="Times New Roman" w:hAnsi="Arial" w:cs="Arial"/>
      <w:color w:val="000000"/>
      <w:sz w:val="19"/>
      <w:szCs w:val="19"/>
    </w:rPr>
  </w:style>
  <w:style w:type="paragraph" w:customStyle="1" w:styleId="incr4">
    <w:name w:val="incr4"/>
    <w:basedOn w:val="Normal"/>
    <w:rsid w:val="00767E6F"/>
    <w:pPr>
      <w:spacing w:after="0" w:line="312" w:lineRule="atLeast"/>
      <w:ind w:left="3600"/>
    </w:pPr>
    <w:rPr>
      <w:rFonts w:ascii="Arial" w:eastAsia="Times New Roman" w:hAnsi="Arial" w:cs="Arial"/>
      <w:color w:val="000000"/>
      <w:sz w:val="19"/>
      <w:szCs w:val="19"/>
    </w:rPr>
  </w:style>
  <w:style w:type="paragraph" w:customStyle="1" w:styleId="content1">
    <w:name w:val="content1"/>
    <w:basedOn w:val="Normal"/>
    <w:rsid w:val="00767E6F"/>
    <w:pPr>
      <w:spacing w:before="48" w:after="0" w:line="312" w:lineRule="atLeast"/>
      <w:ind w:left="1440"/>
    </w:pPr>
    <w:rPr>
      <w:rFonts w:ascii="Arial" w:eastAsia="Times New Roman" w:hAnsi="Arial" w:cs="Arial"/>
      <w:color w:val="000000"/>
      <w:sz w:val="19"/>
      <w:szCs w:val="19"/>
    </w:rPr>
  </w:style>
  <w:style w:type="paragraph" w:customStyle="1" w:styleId="content2">
    <w:name w:val="content2"/>
    <w:basedOn w:val="Normal"/>
    <w:rsid w:val="00767E6F"/>
    <w:pPr>
      <w:spacing w:before="48" w:after="0" w:line="312" w:lineRule="atLeast"/>
      <w:ind w:left="2160"/>
    </w:pPr>
    <w:rPr>
      <w:rFonts w:ascii="Arial" w:eastAsia="Times New Roman" w:hAnsi="Arial" w:cs="Arial"/>
      <w:color w:val="000000"/>
      <w:sz w:val="19"/>
      <w:szCs w:val="19"/>
    </w:rPr>
  </w:style>
  <w:style w:type="paragraph" w:customStyle="1" w:styleId="content3">
    <w:name w:val="content3"/>
    <w:basedOn w:val="Normal"/>
    <w:rsid w:val="00767E6F"/>
    <w:pPr>
      <w:spacing w:before="48" w:after="0" w:line="312" w:lineRule="atLeast"/>
      <w:ind w:left="2880"/>
    </w:pPr>
    <w:rPr>
      <w:rFonts w:ascii="Arial" w:eastAsia="Times New Roman" w:hAnsi="Arial" w:cs="Arial"/>
      <w:color w:val="000000"/>
      <w:sz w:val="19"/>
      <w:szCs w:val="19"/>
    </w:rPr>
  </w:style>
  <w:style w:type="paragraph" w:customStyle="1" w:styleId="content4">
    <w:name w:val="content4"/>
    <w:basedOn w:val="Normal"/>
    <w:rsid w:val="00767E6F"/>
    <w:pPr>
      <w:spacing w:before="48" w:after="0" w:line="312" w:lineRule="atLeast"/>
      <w:ind w:left="3600"/>
    </w:pPr>
    <w:rPr>
      <w:rFonts w:ascii="Arial" w:eastAsia="Times New Roman" w:hAnsi="Arial" w:cs="Arial"/>
      <w:color w:val="000000"/>
      <w:sz w:val="19"/>
      <w:szCs w:val="19"/>
    </w:rPr>
  </w:style>
  <w:style w:type="paragraph" w:customStyle="1" w:styleId="content5">
    <w:name w:val="content5"/>
    <w:basedOn w:val="Normal"/>
    <w:rsid w:val="00767E6F"/>
    <w:pPr>
      <w:spacing w:before="48" w:after="0" w:line="312" w:lineRule="atLeast"/>
      <w:ind w:left="4320"/>
    </w:pPr>
    <w:rPr>
      <w:rFonts w:ascii="Arial" w:eastAsia="Times New Roman" w:hAnsi="Arial" w:cs="Arial"/>
      <w:color w:val="000000"/>
      <w:sz w:val="19"/>
      <w:szCs w:val="19"/>
    </w:rPr>
  </w:style>
  <w:style w:type="paragraph" w:customStyle="1" w:styleId="bc0">
    <w:name w:val="bc0"/>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0">
    <w:name w:val="b0"/>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b2">
    <w:name w:val="b2"/>
    <w:basedOn w:val="Normal"/>
    <w:rsid w:val="00767E6F"/>
    <w:pPr>
      <w:spacing w:before="48" w:after="0" w:line="312" w:lineRule="atLeast"/>
      <w:ind w:left="2160"/>
    </w:pPr>
    <w:rPr>
      <w:rFonts w:ascii="Arial" w:eastAsia="Times New Roman" w:hAnsi="Arial" w:cs="Arial"/>
      <w:color w:val="000000"/>
      <w:sz w:val="19"/>
      <w:szCs w:val="19"/>
    </w:rPr>
  </w:style>
  <w:style w:type="character" w:customStyle="1" w:styleId="Heading1Char">
    <w:name w:val="Heading 1 Char"/>
    <w:basedOn w:val="DefaultParagraphFont"/>
    <w:link w:val="Heading1"/>
    <w:uiPriority w:val="9"/>
    <w:rsid w:val="00767E6F"/>
    <w:rPr>
      <w:rFonts w:ascii="Arial" w:eastAsia="Times New Roman" w:hAnsi="Arial" w:cs="Arial"/>
      <w:b/>
      <w:bCs/>
      <w:caps/>
      <w:color w:val="FFFFFF"/>
      <w:kern w:val="36"/>
      <w:sz w:val="20"/>
      <w:szCs w:val="20"/>
    </w:rPr>
  </w:style>
  <w:style w:type="character" w:customStyle="1" w:styleId="Heading2Char">
    <w:name w:val="Heading 2 Char"/>
    <w:basedOn w:val="DefaultParagraphFont"/>
    <w:link w:val="Heading2"/>
    <w:uiPriority w:val="9"/>
    <w:rsid w:val="00767E6F"/>
    <w:rPr>
      <w:rFonts w:ascii="Arial" w:eastAsia="Times New Roman" w:hAnsi="Arial" w:cs="Arial"/>
      <w:b/>
      <w:bCs/>
      <w:sz w:val="17"/>
      <w:szCs w:val="17"/>
    </w:rPr>
  </w:style>
  <w:style w:type="character" w:customStyle="1" w:styleId="Heading3Char">
    <w:name w:val="Heading 3 Char"/>
    <w:basedOn w:val="DefaultParagraphFont"/>
    <w:link w:val="Heading3"/>
    <w:uiPriority w:val="9"/>
    <w:rsid w:val="00767E6F"/>
    <w:rPr>
      <w:rFonts w:ascii="Arial" w:eastAsia="Times New Roman" w:hAnsi="Arial" w:cs="Arial"/>
      <w:b/>
      <w:bCs/>
      <w:color w:val="333333"/>
      <w:sz w:val="16"/>
      <w:szCs w:val="16"/>
    </w:rPr>
  </w:style>
  <w:style w:type="character" w:customStyle="1" w:styleId="Heading4Char">
    <w:name w:val="Heading 4 Char"/>
    <w:basedOn w:val="DefaultParagraphFont"/>
    <w:link w:val="Heading4"/>
    <w:uiPriority w:val="9"/>
    <w:rsid w:val="00767E6F"/>
    <w:rPr>
      <w:rFonts w:ascii="Arial" w:eastAsia="Times New Roman" w:hAnsi="Arial" w:cs="Arial"/>
      <w:b/>
      <w:bCs/>
      <w:color w:val="333333"/>
      <w:sz w:val="16"/>
      <w:szCs w:val="16"/>
    </w:rPr>
  </w:style>
  <w:style w:type="character" w:customStyle="1" w:styleId="Heading5Char">
    <w:name w:val="Heading 5 Char"/>
    <w:basedOn w:val="DefaultParagraphFont"/>
    <w:link w:val="Heading5"/>
    <w:uiPriority w:val="9"/>
    <w:rsid w:val="00767E6F"/>
    <w:rPr>
      <w:rFonts w:ascii="Arial" w:eastAsia="Times New Roman" w:hAnsi="Arial" w:cs="Arial"/>
      <w:b/>
      <w:bCs/>
      <w:color w:val="333333"/>
      <w:sz w:val="16"/>
      <w:szCs w:val="16"/>
    </w:rPr>
  </w:style>
  <w:style w:type="character" w:customStyle="1" w:styleId="Heading6Char">
    <w:name w:val="Heading 6 Char"/>
    <w:basedOn w:val="DefaultParagraphFont"/>
    <w:link w:val="Heading6"/>
    <w:uiPriority w:val="9"/>
    <w:rsid w:val="00767E6F"/>
    <w:rPr>
      <w:rFonts w:ascii="Arial" w:eastAsia="Times New Roman" w:hAnsi="Arial" w:cs="Arial"/>
      <w:b/>
      <w:bCs/>
      <w:color w:val="333333"/>
      <w:sz w:val="16"/>
      <w:szCs w:val="16"/>
    </w:rPr>
  </w:style>
  <w:style w:type="character" w:styleId="FollowedHyperlink">
    <w:name w:val="FollowedHyperlink"/>
    <w:basedOn w:val="DefaultParagraphFont"/>
    <w:uiPriority w:val="99"/>
    <w:semiHidden/>
    <w:unhideWhenUsed/>
    <w:rsid w:val="00767E6F"/>
    <w:rPr>
      <w:color w:val="822223"/>
      <w:u w:val="single"/>
    </w:rPr>
  </w:style>
  <w:style w:type="character" w:styleId="Emphasis">
    <w:name w:val="Emphasis"/>
    <w:basedOn w:val="DefaultParagraphFont"/>
    <w:uiPriority w:val="20"/>
    <w:qFormat/>
    <w:rsid w:val="00767E6F"/>
    <w:rPr>
      <w:i/>
      <w:iCs/>
    </w:rPr>
  </w:style>
  <w:style w:type="character" w:styleId="Strong">
    <w:name w:val="Strong"/>
    <w:basedOn w:val="DefaultParagraphFont"/>
    <w:uiPriority w:val="22"/>
    <w:qFormat/>
    <w:rsid w:val="00767E6F"/>
    <w:rPr>
      <w:b/>
      <w:bCs/>
    </w:rPr>
  </w:style>
  <w:style w:type="paragraph" w:customStyle="1" w:styleId="incr0">
    <w:name w:val="incr0"/>
    <w:basedOn w:val="Normal"/>
    <w:rsid w:val="00767E6F"/>
    <w:pPr>
      <w:spacing w:after="0" w:line="312" w:lineRule="atLeast"/>
      <w:ind w:left="720"/>
    </w:pPr>
    <w:rPr>
      <w:rFonts w:ascii="Arial" w:eastAsia="Times New Roman" w:hAnsi="Arial" w:cs="Arial"/>
      <w:color w:val="000000"/>
      <w:sz w:val="19"/>
      <w:szCs w:val="19"/>
    </w:rPr>
  </w:style>
  <w:style w:type="paragraph" w:customStyle="1" w:styleId="incr5">
    <w:name w:val="incr5"/>
    <w:basedOn w:val="Normal"/>
    <w:rsid w:val="00767E6F"/>
    <w:pPr>
      <w:spacing w:after="0" w:line="312" w:lineRule="atLeast"/>
      <w:ind w:left="4320"/>
    </w:pPr>
    <w:rPr>
      <w:rFonts w:ascii="Arial" w:eastAsia="Times New Roman" w:hAnsi="Arial" w:cs="Arial"/>
      <w:color w:val="000000"/>
      <w:sz w:val="19"/>
      <w:szCs w:val="19"/>
    </w:rPr>
  </w:style>
  <w:style w:type="paragraph" w:customStyle="1" w:styleId="incr6">
    <w:name w:val="incr6"/>
    <w:basedOn w:val="Normal"/>
    <w:rsid w:val="00767E6F"/>
    <w:pPr>
      <w:spacing w:after="0" w:line="312" w:lineRule="atLeast"/>
      <w:ind w:left="5040"/>
    </w:pPr>
    <w:rPr>
      <w:rFonts w:ascii="Arial" w:eastAsia="Times New Roman" w:hAnsi="Arial" w:cs="Arial"/>
      <w:color w:val="000000"/>
      <w:sz w:val="19"/>
      <w:szCs w:val="19"/>
    </w:rPr>
  </w:style>
  <w:style w:type="paragraph" w:customStyle="1" w:styleId="incr7">
    <w:name w:val="incr7"/>
    <w:basedOn w:val="Normal"/>
    <w:rsid w:val="00767E6F"/>
    <w:pPr>
      <w:spacing w:after="0" w:line="312" w:lineRule="atLeast"/>
      <w:ind w:left="5760"/>
    </w:pPr>
    <w:rPr>
      <w:rFonts w:ascii="Arial" w:eastAsia="Times New Roman" w:hAnsi="Arial" w:cs="Arial"/>
      <w:color w:val="000000"/>
      <w:sz w:val="19"/>
      <w:szCs w:val="19"/>
    </w:rPr>
  </w:style>
  <w:style w:type="paragraph" w:customStyle="1" w:styleId="incr8">
    <w:name w:val="incr8"/>
    <w:basedOn w:val="Normal"/>
    <w:rsid w:val="00767E6F"/>
    <w:pPr>
      <w:spacing w:after="0" w:line="312" w:lineRule="atLeast"/>
      <w:ind w:left="6480"/>
    </w:pPr>
    <w:rPr>
      <w:rFonts w:ascii="Arial" w:eastAsia="Times New Roman" w:hAnsi="Arial" w:cs="Arial"/>
      <w:color w:val="000000"/>
      <w:sz w:val="19"/>
      <w:szCs w:val="19"/>
    </w:rPr>
  </w:style>
  <w:style w:type="paragraph" w:customStyle="1" w:styleId="incr9">
    <w:name w:val="incr9"/>
    <w:basedOn w:val="Normal"/>
    <w:rsid w:val="00767E6F"/>
    <w:pPr>
      <w:spacing w:after="0" w:line="312" w:lineRule="atLeast"/>
      <w:ind w:left="7200"/>
    </w:pPr>
    <w:rPr>
      <w:rFonts w:ascii="Arial" w:eastAsia="Times New Roman" w:hAnsi="Arial" w:cs="Arial"/>
      <w:color w:val="000000"/>
      <w:sz w:val="19"/>
      <w:szCs w:val="19"/>
    </w:rPr>
  </w:style>
  <w:style w:type="paragraph" w:customStyle="1" w:styleId="incrml0">
    <w:name w:val="incr_ml0"/>
    <w:basedOn w:val="Normal"/>
    <w:rsid w:val="00767E6F"/>
    <w:pPr>
      <w:spacing w:before="48" w:after="0" w:line="312" w:lineRule="atLeast"/>
    </w:pPr>
    <w:rPr>
      <w:rFonts w:ascii="Arial" w:eastAsia="Times New Roman" w:hAnsi="Arial" w:cs="Arial"/>
      <w:color w:val="000000"/>
      <w:sz w:val="19"/>
      <w:szCs w:val="19"/>
    </w:rPr>
  </w:style>
  <w:style w:type="paragraph" w:customStyle="1" w:styleId="incrml1">
    <w:name w:val="incr_ml1"/>
    <w:basedOn w:val="Normal"/>
    <w:rsid w:val="00767E6F"/>
    <w:pPr>
      <w:spacing w:before="48" w:after="0" w:line="312" w:lineRule="atLeast"/>
    </w:pPr>
    <w:rPr>
      <w:rFonts w:ascii="Arial" w:eastAsia="Times New Roman" w:hAnsi="Arial" w:cs="Arial"/>
      <w:color w:val="000000"/>
      <w:sz w:val="19"/>
      <w:szCs w:val="19"/>
    </w:rPr>
  </w:style>
  <w:style w:type="paragraph" w:customStyle="1" w:styleId="incrml2">
    <w:name w:val="incr_ml2"/>
    <w:basedOn w:val="Normal"/>
    <w:rsid w:val="00767E6F"/>
    <w:pPr>
      <w:spacing w:before="48" w:after="0" w:line="312" w:lineRule="atLeast"/>
    </w:pPr>
    <w:rPr>
      <w:rFonts w:ascii="Arial" w:eastAsia="Times New Roman" w:hAnsi="Arial" w:cs="Arial"/>
      <w:color w:val="000000"/>
      <w:sz w:val="19"/>
      <w:szCs w:val="19"/>
    </w:rPr>
  </w:style>
  <w:style w:type="paragraph" w:customStyle="1" w:styleId="incrml3">
    <w:name w:val="incr_ml3"/>
    <w:basedOn w:val="Normal"/>
    <w:rsid w:val="00767E6F"/>
    <w:pPr>
      <w:spacing w:before="48" w:after="0" w:line="312" w:lineRule="atLeast"/>
    </w:pPr>
    <w:rPr>
      <w:rFonts w:ascii="Arial" w:eastAsia="Times New Roman" w:hAnsi="Arial" w:cs="Arial"/>
      <w:color w:val="000000"/>
      <w:sz w:val="19"/>
      <w:szCs w:val="19"/>
    </w:rPr>
  </w:style>
  <w:style w:type="paragraph" w:customStyle="1" w:styleId="incrml4">
    <w:name w:val="incr_ml4"/>
    <w:basedOn w:val="Normal"/>
    <w:rsid w:val="00767E6F"/>
    <w:pPr>
      <w:spacing w:before="48" w:after="0" w:line="312" w:lineRule="atLeast"/>
    </w:pPr>
    <w:rPr>
      <w:rFonts w:ascii="Arial" w:eastAsia="Times New Roman" w:hAnsi="Arial" w:cs="Arial"/>
      <w:color w:val="000000"/>
      <w:sz w:val="19"/>
      <w:szCs w:val="19"/>
    </w:rPr>
  </w:style>
  <w:style w:type="paragraph" w:customStyle="1" w:styleId="incrml5">
    <w:name w:val="incr_ml5"/>
    <w:basedOn w:val="Normal"/>
    <w:rsid w:val="00767E6F"/>
    <w:pPr>
      <w:spacing w:before="48" w:after="0" w:line="312" w:lineRule="atLeast"/>
    </w:pPr>
    <w:rPr>
      <w:rFonts w:ascii="Arial" w:eastAsia="Times New Roman" w:hAnsi="Arial" w:cs="Arial"/>
      <w:color w:val="000000"/>
      <w:sz w:val="19"/>
      <w:szCs w:val="19"/>
    </w:rPr>
  </w:style>
  <w:style w:type="paragraph" w:customStyle="1" w:styleId="incrml6">
    <w:name w:val="incr_ml6"/>
    <w:basedOn w:val="Normal"/>
    <w:rsid w:val="00767E6F"/>
    <w:pPr>
      <w:spacing w:before="48" w:after="0" w:line="312" w:lineRule="atLeast"/>
    </w:pPr>
    <w:rPr>
      <w:rFonts w:ascii="Arial" w:eastAsia="Times New Roman" w:hAnsi="Arial" w:cs="Arial"/>
      <w:color w:val="000000"/>
      <w:sz w:val="19"/>
      <w:szCs w:val="19"/>
    </w:rPr>
  </w:style>
  <w:style w:type="paragraph" w:customStyle="1" w:styleId="incrml7">
    <w:name w:val="incr_ml7"/>
    <w:basedOn w:val="Normal"/>
    <w:rsid w:val="00767E6F"/>
    <w:pPr>
      <w:spacing w:before="48" w:after="0" w:line="312" w:lineRule="atLeast"/>
    </w:pPr>
    <w:rPr>
      <w:rFonts w:ascii="Arial" w:eastAsia="Times New Roman" w:hAnsi="Arial" w:cs="Arial"/>
      <w:color w:val="000000"/>
      <w:sz w:val="19"/>
      <w:szCs w:val="19"/>
    </w:rPr>
  </w:style>
  <w:style w:type="paragraph" w:customStyle="1" w:styleId="incrml8">
    <w:name w:val="incr_ml8"/>
    <w:basedOn w:val="Normal"/>
    <w:rsid w:val="00767E6F"/>
    <w:pPr>
      <w:spacing w:before="48" w:after="0" w:line="312" w:lineRule="atLeast"/>
    </w:pPr>
    <w:rPr>
      <w:rFonts w:ascii="Arial" w:eastAsia="Times New Roman" w:hAnsi="Arial" w:cs="Arial"/>
      <w:color w:val="000000"/>
      <w:sz w:val="19"/>
      <w:szCs w:val="19"/>
    </w:rPr>
  </w:style>
  <w:style w:type="paragraph" w:customStyle="1" w:styleId="incrml9">
    <w:name w:val="incr_ml9"/>
    <w:basedOn w:val="Normal"/>
    <w:rsid w:val="00767E6F"/>
    <w:pPr>
      <w:spacing w:before="48" w:after="0" w:line="312" w:lineRule="atLeast"/>
    </w:pPr>
    <w:rPr>
      <w:rFonts w:ascii="Arial" w:eastAsia="Times New Roman" w:hAnsi="Arial" w:cs="Arial"/>
      <w:color w:val="000000"/>
      <w:sz w:val="19"/>
      <w:szCs w:val="19"/>
    </w:rPr>
  </w:style>
  <w:style w:type="paragraph" w:customStyle="1" w:styleId="listheader0">
    <w:name w:val="listheader0"/>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1">
    <w:name w:val="listheader1"/>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2">
    <w:name w:val="listheader2"/>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3">
    <w:name w:val="listheader3"/>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4">
    <w:name w:val="listheader4"/>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5">
    <w:name w:val="listheader5"/>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6">
    <w:name w:val="listheader6"/>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7">
    <w:name w:val="listheader7"/>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8">
    <w:name w:val="listheader8"/>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9">
    <w:name w:val="listheader9"/>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content0">
    <w:name w:val="content0"/>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content6">
    <w:name w:val="content6"/>
    <w:basedOn w:val="Normal"/>
    <w:rsid w:val="00767E6F"/>
    <w:pPr>
      <w:spacing w:before="48" w:after="0" w:line="312" w:lineRule="atLeast"/>
      <w:ind w:left="5040"/>
    </w:pPr>
    <w:rPr>
      <w:rFonts w:ascii="Arial" w:eastAsia="Times New Roman" w:hAnsi="Arial" w:cs="Arial"/>
      <w:color w:val="000000"/>
      <w:sz w:val="19"/>
      <w:szCs w:val="19"/>
    </w:rPr>
  </w:style>
  <w:style w:type="paragraph" w:customStyle="1" w:styleId="content7">
    <w:name w:val="content7"/>
    <w:basedOn w:val="Normal"/>
    <w:rsid w:val="00767E6F"/>
    <w:pPr>
      <w:spacing w:before="48" w:after="0" w:line="312" w:lineRule="atLeast"/>
      <w:ind w:left="5760"/>
    </w:pPr>
    <w:rPr>
      <w:rFonts w:ascii="Arial" w:eastAsia="Times New Roman" w:hAnsi="Arial" w:cs="Arial"/>
      <w:color w:val="000000"/>
      <w:sz w:val="19"/>
      <w:szCs w:val="19"/>
    </w:rPr>
  </w:style>
  <w:style w:type="paragraph" w:customStyle="1" w:styleId="content8">
    <w:name w:val="content8"/>
    <w:basedOn w:val="Normal"/>
    <w:rsid w:val="00767E6F"/>
    <w:pPr>
      <w:spacing w:before="48" w:after="0" w:line="312" w:lineRule="atLeast"/>
      <w:ind w:left="6480"/>
    </w:pPr>
    <w:rPr>
      <w:rFonts w:ascii="Arial" w:eastAsia="Times New Roman" w:hAnsi="Arial" w:cs="Arial"/>
      <w:color w:val="000000"/>
      <w:sz w:val="19"/>
      <w:szCs w:val="19"/>
    </w:rPr>
  </w:style>
  <w:style w:type="paragraph" w:customStyle="1" w:styleId="content9">
    <w:name w:val="content9"/>
    <w:basedOn w:val="Normal"/>
    <w:rsid w:val="00767E6F"/>
    <w:pPr>
      <w:spacing w:before="48" w:after="0" w:line="312" w:lineRule="atLeast"/>
      <w:ind w:left="7200"/>
    </w:pPr>
    <w:rPr>
      <w:rFonts w:ascii="Arial" w:eastAsia="Times New Roman" w:hAnsi="Arial" w:cs="Arial"/>
      <w:color w:val="000000"/>
      <w:sz w:val="19"/>
      <w:szCs w:val="19"/>
    </w:rPr>
  </w:style>
  <w:style w:type="paragraph" w:customStyle="1" w:styleId="contentlistheader0">
    <w:name w:val="contentlistheader0"/>
    <w:basedOn w:val="Normal"/>
    <w:rsid w:val="00767E6F"/>
    <w:pPr>
      <w:spacing w:after="0" w:line="312" w:lineRule="atLeast"/>
      <w:ind w:left="720"/>
    </w:pPr>
    <w:rPr>
      <w:rFonts w:ascii="Arial" w:eastAsia="Times New Roman" w:hAnsi="Arial" w:cs="Arial"/>
      <w:color w:val="000000"/>
      <w:sz w:val="19"/>
      <w:szCs w:val="19"/>
    </w:rPr>
  </w:style>
  <w:style w:type="paragraph" w:customStyle="1" w:styleId="contentlistheader1">
    <w:name w:val="contentlistheader1"/>
    <w:basedOn w:val="Normal"/>
    <w:rsid w:val="00767E6F"/>
    <w:pPr>
      <w:spacing w:after="0" w:line="312" w:lineRule="atLeast"/>
      <w:ind w:left="1440"/>
    </w:pPr>
    <w:rPr>
      <w:rFonts w:ascii="Arial" w:eastAsia="Times New Roman" w:hAnsi="Arial" w:cs="Arial"/>
      <w:color w:val="000000"/>
      <w:sz w:val="19"/>
      <w:szCs w:val="19"/>
    </w:rPr>
  </w:style>
  <w:style w:type="paragraph" w:customStyle="1" w:styleId="contentlistheader2">
    <w:name w:val="contentlistheader2"/>
    <w:basedOn w:val="Normal"/>
    <w:rsid w:val="00767E6F"/>
    <w:pPr>
      <w:spacing w:after="0" w:line="312" w:lineRule="atLeast"/>
      <w:ind w:left="2160"/>
    </w:pPr>
    <w:rPr>
      <w:rFonts w:ascii="Arial" w:eastAsia="Times New Roman" w:hAnsi="Arial" w:cs="Arial"/>
      <w:color w:val="000000"/>
      <w:sz w:val="19"/>
      <w:szCs w:val="19"/>
    </w:rPr>
  </w:style>
  <w:style w:type="paragraph" w:customStyle="1" w:styleId="contentlistheader3">
    <w:name w:val="contentlistheader3"/>
    <w:basedOn w:val="Normal"/>
    <w:rsid w:val="00767E6F"/>
    <w:pPr>
      <w:spacing w:after="0" w:line="312" w:lineRule="atLeast"/>
      <w:ind w:left="2880"/>
    </w:pPr>
    <w:rPr>
      <w:rFonts w:ascii="Arial" w:eastAsia="Times New Roman" w:hAnsi="Arial" w:cs="Arial"/>
      <w:color w:val="000000"/>
      <w:sz w:val="19"/>
      <w:szCs w:val="19"/>
    </w:rPr>
  </w:style>
  <w:style w:type="paragraph" w:customStyle="1" w:styleId="contentlistheader4">
    <w:name w:val="contentlistheader4"/>
    <w:basedOn w:val="Normal"/>
    <w:rsid w:val="00767E6F"/>
    <w:pPr>
      <w:spacing w:after="0" w:line="312" w:lineRule="atLeast"/>
      <w:ind w:left="3600"/>
    </w:pPr>
    <w:rPr>
      <w:rFonts w:ascii="Arial" w:eastAsia="Times New Roman" w:hAnsi="Arial" w:cs="Arial"/>
      <w:color w:val="000000"/>
      <w:sz w:val="19"/>
      <w:szCs w:val="19"/>
    </w:rPr>
  </w:style>
  <w:style w:type="paragraph" w:customStyle="1" w:styleId="contentlistheader5">
    <w:name w:val="contentlistheader5"/>
    <w:basedOn w:val="Normal"/>
    <w:rsid w:val="00767E6F"/>
    <w:pPr>
      <w:spacing w:after="0" w:line="312" w:lineRule="atLeast"/>
      <w:ind w:left="4320"/>
    </w:pPr>
    <w:rPr>
      <w:rFonts w:ascii="Arial" w:eastAsia="Times New Roman" w:hAnsi="Arial" w:cs="Arial"/>
      <w:color w:val="000000"/>
      <w:sz w:val="19"/>
      <w:szCs w:val="19"/>
    </w:rPr>
  </w:style>
  <w:style w:type="paragraph" w:customStyle="1" w:styleId="contentlistheader6">
    <w:name w:val="contentlistheader6"/>
    <w:basedOn w:val="Normal"/>
    <w:rsid w:val="00767E6F"/>
    <w:pPr>
      <w:spacing w:after="0" w:line="312" w:lineRule="atLeast"/>
      <w:ind w:left="5040"/>
    </w:pPr>
    <w:rPr>
      <w:rFonts w:ascii="Arial" w:eastAsia="Times New Roman" w:hAnsi="Arial" w:cs="Arial"/>
      <w:color w:val="000000"/>
      <w:sz w:val="19"/>
      <w:szCs w:val="19"/>
    </w:rPr>
  </w:style>
  <w:style w:type="paragraph" w:customStyle="1" w:styleId="contentlistheader7">
    <w:name w:val="contentlistheader7"/>
    <w:basedOn w:val="Normal"/>
    <w:rsid w:val="00767E6F"/>
    <w:pPr>
      <w:spacing w:after="0" w:line="312" w:lineRule="atLeast"/>
      <w:ind w:left="5760"/>
    </w:pPr>
    <w:rPr>
      <w:rFonts w:ascii="Arial" w:eastAsia="Times New Roman" w:hAnsi="Arial" w:cs="Arial"/>
      <w:color w:val="000000"/>
      <w:sz w:val="19"/>
      <w:szCs w:val="19"/>
    </w:rPr>
  </w:style>
  <w:style w:type="paragraph" w:customStyle="1" w:styleId="contentlistheader8">
    <w:name w:val="contentlistheader8"/>
    <w:basedOn w:val="Normal"/>
    <w:rsid w:val="00767E6F"/>
    <w:pPr>
      <w:spacing w:after="0" w:line="312" w:lineRule="atLeast"/>
      <w:ind w:left="6480"/>
    </w:pPr>
    <w:rPr>
      <w:rFonts w:ascii="Arial" w:eastAsia="Times New Roman" w:hAnsi="Arial" w:cs="Arial"/>
      <w:color w:val="000000"/>
      <w:sz w:val="19"/>
      <w:szCs w:val="19"/>
    </w:rPr>
  </w:style>
  <w:style w:type="paragraph" w:customStyle="1" w:styleId="contentlistheader9">
    <w:name w:val="contentlistheader9"/>
    <w:basedOn w:val="Normal"/>
    <w:rsid w:val="00767E6F"/>
    <w:pPr>
      <w:spacing w:after="0" w:line="312" w:lineRule="atLeast"/>
      <w:ind w:left="7200"/>
    </w:pPr>
    <w:rPr>
      <w:rFonts w:ascii="Arial" w:eastAsia="Times New Roman" w:hAnsi="Arial" w:cs="Arial"/>
      <w:color w:val="000000"/>
      <w:sz w:val="19"/>
      <w:szCs w:val="19"/>
    </w:rPr>
  </w:style>
  <w:style w:type="paragraph" w:customStyle="1" w:styleId="seclink">
    <w:name w:val="seclink"/>
    <w:basedOn w:val="Normal"/>
    <w:rsid w:val="00767E6F"/>
    <w:pPr>
      <w:shd w:val="clear" w:color="auto" w:fill="FFFFFF"/>
      <w:spacing w:before="48" w:after="48" w:line="312" w:lineRule="atLeast"/>
      <w:ind w:left="480"/>
    </w:pPr>
    <w:rPr>
      <w:rFonts w:ascii="Arial" w:eastAsia="Times New Roman" w:hAnsi="Arial" w:cs="Arial"/>
      <w:color w:val="000000"/>
      <w:sz w:val="24"/>
      <w:szCs w:val="24"/>
    </w:rPr>
  </w:style>
  <w:style w:type="paragraph" w:customStyle="1" w:styleId="maintitle">
    <w:name w:val="maintitle"/>
    <w:basedOn w:val="Normal"/>
    <w:rsid w:val="00767E6F"/>
    <w:pPr>
      <w:shd w:val="clear" w:color="auto" w:fill="8DD8E6"/>
      <w:spacing w:before="100" w:beforeAutospacing="1" w:after="100" w:afterAutospacing="1" w:line="312" w:lineRule="atLeast"/>
    </w:pPr>
    <w:rPr>
      <w:rFonts w:ascii="Arial" w:eastAsia="Times New Roman" w:hAnsi="Arial" w:cs="Arial"/>
      <w:b/>
      <w:bCs/>
      <w:color w:val="00008B"/>
      <w:sz w:val="36"/>
      <w:szCs w:val="36"/>
    </w:rPr>
  </w:style>
  <w:style w:type="paragraph" w:customStyle="1" w:styleId="refmanual">
    <w:name w:val="refmanual"/>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editor">
    <w:name w:val="refeditor"/>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generic">
    <w:name w:val="refgeneric"/>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harter">
    <w:name w:val="refcharter"/>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ross">
    <w:name w:val="refcross"/>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stateconst">
    <w:name w:val="refstateconst"/>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aselaw">
    <w:name w:val="refcaselaw"/>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aselawanno">
    <w:name w:val="refcaselawanno"/>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note">
    <w:name w:val="refnote"/>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statelaw">
    <w:name w:val="refstatelaw"/>
    <w:basedOn w:val="Normal"/>
    <w:rsid w:val="00767E6F"/>
    <w:pPr>
      <w:spacing w:before="48" w:after="240" w:line="312" w:lineRule="atLeast"/>
      <w:ind w:left="864"/>
    </w:pPr>
    <w:rPr>
      <w:rFonts w:ascii="Arial" w:eastAsia="Times New Roman" w:hAnsi="Arial" w:cs="Arial"/>
      <w:i/>
      <w:iCs/>
      <w:color w:val="777777"/>
      <w:sz w:val="16"/>
      <w:szCs w:val="16"/>
    </w:rPr>
  </w:style>
  <w:style w:type="paragraph" w:customStyle="1" w:styleId="refmanualfn">
    <w:name w:val="refmanual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editorfn">
    <w:name w:val="refeditor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genericfn">
    <w:name w:val="refgeneric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harterfn">
    <w:name w:val="refcharter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rossfn">
    <w:name w:val="refcross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stateconstfn">
    <w:name w:val="refstateconst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aselawfn">
    <w:name w:val="refcaselaw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aselawannofn">
    <w:name w:val="refcaselawanno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notefn">
    <w:name w:val="refnote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statelawfn">
    <w:name w:val="refstatelawfn"/>
    <w:basedOn w:val="Normal"/>
    <w:rsid w:val="00767E6F"/>
    <w:pPr>
      <w:spacing w:before="48" w:after="240" w:line="312" w:lineRule="atLeast"/>
      <w:ind w:left="864"/>
    </w:pPr>
    <w:rPr>
      <w:rFonts w:ascii="Arial" w:eastAsia="Times New Roman" w:hAnsi="Arial" w:cs="Arial"/>
      <w:i/>
      <w:iCs/>
      <w:color w:val="777777"/>
      <w:sz w:val="16"/>
      <w:szCs w:val="16"/>
    </w:rPr>
  </w:style>
  <w:style w:type="paragraph" w:customStyle="1" w:styleId="historynote">
    <w:name w:val="historynote"/>
    <w:basedOn w:val="Normal"/>
    <w:rsid w:val="00767E6F"/>
    <w:pPr>
      <w:spacing w:before="48" w:after="48" w:line="312" w:lineRule="atLeast"/>
      <w:ind w:left="864"/>
    </w:pPr>
    <w:rPr>
      <w:rFonts w:ascii="Arial" w:eastAsia="Times New Roman" w:hAnsi="Arial" w:cs="Arial"/>
      <w:i/>
      <w:iCs/>
      <w:color w:val="777777"/>
      <w:sz w:val="16"/>
      <w:szCs w:val="16"/>
    </w:rPr>
  </w:style>
  <w:style w:type="paragraph" w:customStyle="1" w:styleId="pc0">
    <w:name w:val="pc0"/>
    <w:basedOn w:val="Normal"/>
    <w:rsid w:val="00767E6F"/>
    <w:pPr>
      <w:shd w:val="clear" w:color="auto" w:fill="EEEEEE"/>
      <w:spacing w:before="48" w:after="240" w:line="312" w:lineRule="atLeast"/>
      <w:ind w:left="720" w:right="240"/>
    </w:pPr>
    <w:rPr>
      <w:rFonts w:ascii="Arial" w:eastAsia="Times New Roman" w:hAnsi="Arial" w:cs="Arial"/>
      <w:color w:val="000000"/>
      <w:sz w:val="19"/>
      <w:szCs w:val="19"/>
    </w:rPr>
  </w:style>
  <w:style w:type="paragraph" w:customStyle="1" w:styleId="pc1">
    <w:name w:val="pc1"/>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2">
    <w:name w:val="pc2"/>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3">
    <w:name w:val="pc3"/>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4">
    <w:name w:val="pc4"/>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5">
    <w:name w:val="pc5"/>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6">
    <w:name w:val="pc6"/>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7">
    <w:name w:val="pc7"/>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8">
    <w:name w:val="pc8"/>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9">
    <w:name w:val="pc9"/>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0">
    <w:name w:val="p0"/>
    <w:basedOn w:val="Normal"/>
    <w:rsid w:val="00767E6F"/>
    <w:pPr>
      <w:spacing w:before="48" w:after="240" w:line="312" w:lineRule="atLeast"/>
      <w:ind w:left="720" w:firstLine="720"/>
    </w:pPr>
    <w:rPr>
      <w:rFonts w:ascii="Arial" w:eastAsia="Times New Roman" w:hAnsi="Arial" w:cs="Arial"/>
      <w:color w:val="000000"/>
      <w:sz w:val="19"/>
      <w:szCs w:val="19"/>
    </w:rPr>
  </w:style>
  <w:style w:type="paragraph" w:customStyle="1" w:styleId="p1">
    <w:name w:val="p1"/>
    <w:basedOn w:val="Normal"/>
    <w:rsid w:val="00767E6F"/>
    <w:pPr>
      <w:spacing w:before="48" w:after="240" w:line="312" w:lineRule="atLeast"/>
      <w:ind w:left="1440" w:firstLine="720"/>
    </w:pPr>
    <w:rPr>
      <w:rFonts w:ascii="Arial" w:eastAsia="Times New Roman" w:hAnsi="Arial" w:cs="Arial"/>
      <w:color w:val="000000"/>
      <w:sz w:val="19"/>
      <w:szCs w:val="19"/>
    </w:rPr>
  </w:style>
  <w:style w:type="paragraph" w:customStyle="1" w:styleId="p2">
    <w:name w:val="p2"/>
    <w:basedOn w:val="Normal"/>
    <w:rsid w:val="00767E6F"/>
    <w:pPr>
      <w:spacing w:before="48" w:after="240" w:line="312" w:lineRule="atLeast"/>
      <w:ind w:left="2160" w:firstLine="720"/>
    </w:pPr>
    <w:rPr>
      <w:rFonts w:ascii="Arial" w:eastAsia="Times New Roman" w:hAnsi="Arial" w:cs="Arial"/>
      <w:color w:val="000000"/>
      <w:sz w:val="19"/>
      <w:szCs w:val="19"/>
    </w:rPr>
  </w:style>
  <w:style w:type="paragraph" w:customStyle="1" w:styleId="p3">
    <w:name w:val="p3"/>
    <w:basedOn w:val="Normal"/>
    <w:rsid w:val="00767E6F"/>
    <w:pPr>
      <w:spacing w:before="48" w:after="240" w:line="312" w:lineRule="atLeast"/>
      <w:ind w:left="2880" w:firstLine="720"/>
    </w:pPr>
    <w:rPr>
      <w:rFonts w:ascii="Arial" w:eastAsia="Times New Roman" w:hAnsi="Arial" w:cs="Arial"/>
      <w:color w:val="000000"/>
      <w:sz w:val="19"/>
      <w:szCs w:val="19"/>
    </w:rPr>
  </w:style>
  <w:style w:type="paragraph" w:customStyle="1" w:styleId="p4">
    <w:name w:val="p4"/>
    <w:basedOn w:val="Normal"/>
    <w:rsid w:val="00767E6F"/>
    <w:pPr>
      <w:spacing w:before="48" w:after="240" w:line="312" w:lineRule="atLeast"/>
      <w:ind w:left="3600" w:firstLine="720"/>
    </w:pPr>
    <w:rPr>
      <w:rFonts w:ascii="Arial" w:eastAsia="Times New Roman" w:hAnsi="Arial" w:cs="Arial"/>
      <w:color w:val="000000"/>
      <w:sz w:val="19"/>
      <w:szCs w:val="19"/>
    </w:rPr>
  </w:style>
  <w:style w:type="paragraph" w:customStyle="1" w:styleId="p5">
    <w:name w:val="p5"/>
    <w:basedOn w:val="Normal"/>
    <w:rsid w:val="00767E6F"/>
    <w:pPr>
      <w:spacing w:before="48" w:after="240" w:line="312" w:lineRule="atLeast"/>
      <w:ind w:left="4320" w:firstLine="720"/>
    </w:pPr>
    <w:rPr>
      <w:rFonts w:ascii="Arial" w:eastAsia="Times New Roman" w:hAnsi="Arial" w:cs="Arial"/>
      <w:color w:val="000000"/>
      <w:sz w:val="19"/>
      <w:szCs w:val="19"/>
    </w:rPr>
  </w:style>
  <w:style w:type="paragraph" w:customStyle="1" w:styleId="p6">
    <w:name w:val="p6"/>
    <w:basedOn w:val="Normal"/>
    <w:rsid w:val="00767E6F"/>
    <w:pPr>
      <w:spacing w:before="48" w:after="240" w:line="312" w:lineRule="atLeast"/>
      <w:ind w:left="5040" w:firstLine="720"/>
    </w:pPr>
    <w:rPr>
      <w:rFonts w:ascii="Arial" w:eastAsia="Times New Roman" w:hAnsi="Arial" w:cs="Arial"/>
      <w:color w:val="000000"/>
      <w:sz w:val="19"/>
      <w:szCs w:val="19"/>
    </w:rPr>
  </w:style>
  <w:style w:type="paragraph" w:customStyle="1" w:styleId="p7">
    <w:name w:val="p7"/>
    <w:basedOn w:val="Normal"/>
    <w:rsid w:val="00767E6F"/>
    <w:pPr>
      <w:spacing w:before="48" w:after="240" w:line="312" w:lineRule="atLeast"/>
      <w:ind w:left="5760" w:firstLine="720"/>
    </w:pPr>
    <w:rPr>
      <w:rFonts w:ascii="Arial" w:eastAsia="Times New Roman" w:hAnsi="Arial" w:cs="Arial"/>
      <w:color w:val="000000"/>
      <w:sz w:val="19"/>
      <w:szCs w:val="19"/>
    </w:rPr>
  </w:style>
  <w:style w:type="paragraph" w:customStyle="1" w:styleId="p8">
    <w:name w:val="p8"/>
    <w:basedOn w:val="Normal"/>
    <w:rsid w:val="00767E6F"/>
    <w:pPr>
      <w:spacing w:before="48" w:after="240" w:line="312" w:lineRule="atLeast"/>
      <w:ind w:left="6480" w:firstLine="720"/>
    </w:pPr>
    <w:rPr>
      <w:rFonts w:ascii="Arial" w:eastAsia="Times New Roman" w:hAnsi="Arial" w:cs="Arial"/>
      <w:color w:val="000000"/>
      <w:sz w:val="19"/>
      <w:szCs w:val="19"/>
    </w:rPr>
  </w:style>
  <w:style w:type="paragraph" w:customStyle="1" w:styleId="p9">
    <w:name w:val="p9"/>
    <w:basedOn w:val="Normal"/>
    <w:rsid w:val="00767E6F"/>
    <w:pPr>
      <w:spacing w:before="48" w:after="240" w:line="312" w:lineRule="atLeast"/>
      <w:ind w:left="7200" w:firstLine="720"/>
    </w:pPr>
    <w:rPr>
      <w:rFonts w:ascii="Arial" w:eastAsia="Times New Roman" w:hAnsi="Arial" w:cs="Arial"/>
      <w:color w:val="000000"/>
      <w:sz w:val="19"/>
      <w:szCs w:val="19"/>
    </w:rPr>
  </w:style>
  <w:style w:type="paragraph" w:customStyle="1" w:styleId="h0">
    <w:name w:val="h0"/>
    <w:basedOn w:val="Normal"/>
    <w:rsid w:val="00767E6F"/>
    <w:pPr>
      <w:spacing w:before="48" w:after="240" w:line="312" w:lineRule="atLeast"/>
      <w:ind w:left="1440" w:hanging="720"/>
    </w:pPr>
    <w:rPr>
      <w:rFonts w:ascii="Arial" w:eastAsia="Times New Roman" w:hAnsi="Arial" w:cs="Arial"/>
      <w:color w:val="000000"/>
      <w:sz w:val="19"/>
      <w:szCs w:val="19"/>
    </w:rPr>
  </w:style>
  <w:style w:type="paragraph" w:customStyle="1" w:styleId="h1">
    <w:name w:val="h1"/>
    <w:basedOn w:val="Normal"/>
    <w:rsid w:val="00767E6F"/>
    <w:pPr>
      <w:spacing w:before="48" w:after="240" w:line="312" w:lineRule="atLeast"/>
      <w:ind w:left="2160" w:hanging="720"/>
    </w:pPr>
    <w:rPr>
      <w:rFonts w:ascii="Arial" w:eastAsia="Times New Roman" w:hAnsi="Arial" w:cs="Arial"/>
      <w:color w:val="000000"/>
      <w:sz w:val="19"/>
      <w:szCs w:val="19"/>
    </w:rPr>
  </w:style>
  <w:style w:type="paragraph" w:customStyle="1" w:styleId="h2">
    <w:name w:val="h2"/>
    <w:basedOn w:val="Normal"/>
    <w:rsid w:val="00767E6F"/>
    <w:pPr>
      <w:spacing w:before="48" w:after="240" w:line="312" w:lineRule="atLeast"/>
      <w:ind w:left="2880" w:hanging="720"/>
    </w:pPr>
    <w:rPr>
      <w:rFonts w:ascii="Arial" w:eastAsia="Times New Roman" w:hAnsi="Arial" w:cs="Arial"/>
      <w:color w:val="000000"/>
      <w:sz w:val="19"/>
      <w:szCs w:val="19"/>
    </w:rPr>
  </w:style>
  <w:style w:type="paragraph" w:customStyle="1" w:styleId="h3">
    <w:name w:val="h3"/>
    <w:basedOn w:val="Normal"/>
    <w:rsid w:val="00767E6F"/>
    <w:pPr>
      <w:spacing w:before="48" w:after="240" w:line="312" w:lineRule="atLeast"/>
      <w:ind w:left="3600" w:hanging="720"/>
    </w:pPr>
    <w:rPr>
      <w:rFonts w:ascii="Arial" w:eastAsia="Times New Roman" w:hAnsi="Arial" w:cs="Arial"/>
      <w:color w:val="000000"/>
      <w:sz w:val="19"/>
      <w:szCs w:val="19"/>
    </w:rPr>
  </w:style>
  <w:style w:type="paragraph" w:customStyle="1" w:styleId="h4">
    <w:name w:val="h4"/>
    <w:basedOn w:val="Normal"/>
    <w:rsid w:val="00767E6F"/>
    <w:pPr>
      <w:spacing w:before="48" w:after="240" w:line="312" w:lineRule="atLeast"/>
      <w:ind w:left="4320" w:hanging="720"/>
    </w:pPr>
    <w:rPr>
      <w:rFonts w:ascii="Arial" w:eastAsia="Times New Roman" w:hAnsi="Arial" w:cs="Arial"/>
      <w:color w:val="000000"/>
      <w:sz w:val="19"/>
      <w:szCs w:val="19"/>
    </w:rPr>
  </w:style>
  <w:style w:type="paragraph" w:customStyle="1" w:styleId="h5">
    <w:name w:val="h5"/>
    <w:basedOn w:val="Normal"/>
    <w:rsid w:val="00767E6F"/>
    <w:pPr>
      <w:spacing w:before="48" w:after="240" w:line="312" w:lineRule="atLeast"/>
      <w:ind w:left="5040" w:hanging="720"/>
    </w:pPr>
    <w:rPr>
      <w:rFonts w:ascii="Arial" w:eastAsia="Times New Roman" w:hAnsi="Arial" w:cs="Arial"/>
      <w:color w:val="000000"/>
      <w:sz w:val="19"/>
      <w:szCs w:val="19"/>
    </w:rPr>
  </w:style>
  <w:style w:type="paragraph" w:customStyle="1" w:styleId="h6">
    <w:name w:val="h6"/>
    <w:basedOn w:val="Normal"/>
    <w:rsid w:val="00767E6F"/>
    <w:pPr>
      <w:spacing w:before="48" w:after="240" w:line="312" w:lineRule="atLeast"/>
      <w:ind w:left="5760" w:hanging="720"/>
    </w:pPr>
    <w:rPr>
      <w:rFonts w:ascii="Arial" w:eastAsia="Times New Roman" w:hAnsi="Arial" w:cs="Arial"/>
      <w:color w:val="000000"/>
      <w:sz w:val="19"/>
      <w:szCs w:val="19"/>
    </w:rPr>
  </w:style>
  <w:style w:type="paragraph" w:customStyle="1" w:styleId="h7">
    <w:name w:val="h7"/>
    <w:basedOn w:val="Normal"/>
    <w:rsid w:val="00767E6F"/>
    <w:pPr>
      <w:spacing w:before="48" w:after="240" w:line="312" w:lineRule="atLeast"/>
      <w:ind w:left="6480" w:hanging="720"/>
    </w:pPr>
    <w:rPr>
      <w:rFonts w:ascii="Arial" w:eastAsia="Times New Roman" w:hAnsi="Arial" w:cs="Arial"/>
      <w:color w:val="000000"/>
      <w:sz w:val="19"/>
      <w:szCs w:val="19"/>
    </w:rPr>
  </w:style>
  <w:style w:type="paragraph" w:customStyle="1" w:styleId="h8">
    <w:name w:val="h8"/>
    <w:basedOn w:val="Normal"/>
    <w:rsid w:val="00767E6F"/>
    <w:pPr>
      <w:spacing w:before="48" w:after="240" w:line="312" w:lineRule="atLeast"/>
      <w:ind w:left="7200" w:hanging="720"/>
    </w:pPr>
    <w:rPr>
      <w:rFonts w:ascii="Arial" w:eastAsia="Times New Roman" w:hAnsi="Arial" w:cs="Arial"/>
      <w:color w:val="000000"/>
      <w:sz w:val="19"/>
      <w:szCs w:val="19"/>
    </w:rPr>
  </w:style>
  <w:style w:type="paragraph" w:customStyle="1" w:styleId="h9">
    <w:name w:val="h9"/>
    <w:basedOn w:val="Normal"/>
    <w:rsid w:val="00767E6F"/>
    <w:pPr>
      <w:spacing w:before="48" w:after="240" w:line="312" w:lineRule="atLeast"/>
      <w:ind w:left="720" w:hanging="720"/>
    </w:pPr>
    <w:rPr>
      <w:rFonts w:ascii="Arial" w:eastAsia="Times New Roman" w:hAnsi="Arial" w:cs="Arial"/>
      <w:color w:val="000000"/>
      <w:sz w:val="19"/>
      <w:szCs w:val="19"/>
    </w:rPr>
  </w:style>
  <w:style w:type="paragraph" w:customStyle="1" w:styleId="p0toc">
    <w:name w:val="p0_toc"/>
    <w:basedOn w:val="Normal"/>
    <w:rsid w:val="00767E6F"/>
    <w:pPr>
      <w:spacing w:before="48" w:after="48" w:line="312" w:lineRule="atLeast"/>
      <w:ind w:left="133" w:firstLine="133"/>
    </w:pPr>
    <w:rPr>
      <w:rFonts w:ascii="Arial" w:eastAsia="Times New Roman" w:hAnsi="Arial" w:cs="Arial"/>
      <w:color w:val="000000"/>
      <w:sz w:val="19"/>
      <w:szCs w:val="19"/>
    </w:rPr>
  </w:style>
  <w:style w:type="paragraph" w:customStyle="1" w:styleId="p1toc">
    <w:name w:val="p1_toc"/>
    <w:basedOn w:val="Normal"/>
    <w:rsid w:val="00767E6F"/>
    <w:pPr>
      <w:spacing w:before="48" w:after="48" w:line="312" w:lineRule="atLeast"/>
      <w:ind w:left="267" w:firstLine="133"/>
    </w:pPr>
    <w:rPr>
      <w:rFonts w:ascii="Arial" w:eastAsia="Times New Roman" w:hAnsi="Arial" w:cs="Arial"/>
      <w:color w:val="000000"/>
      <w:sz w:val="19"/>
      <w:szCs w:val="19"/>
    </w:rPr>
  </w:style>
  <w:style w:type="paragraph" w:customStyle="1" w:styleId="p2toc">
    <w:name w:val="p2_toc"/>
    <w:basedOn w:val="Normal"/>
    <w:rsid w:val="00767E6F"/>
    <w:pPr>
      <w:spacing w:before="48" w:after="48" w:line="312" w:lineRule="atLeast"/>
      <w:ind w:left="400" w:firstLine="133"/>
    </w:pPr>
    <w:rPr>
      <w:rFonts w:ascii="Arial" w:eastAsia="Times New Roman" w:hAnsi="Arial" w:cs="Arial"/>
      <w:color w:val="000000"/>
      <w:sz w:val="19"/>
      <w:szCs w:val="19"/>
    </w:rPr>
  </w:style>
  <w:style w:type="paragraph" w:customStyle="1" w:styleId="p3toc">
    <w:name w:val="p3_toc"/>
    <w:basedOn w:val="Normal"/>
    <w:rsid w:val="00767E6F"/>
    <w:pPr>
      <w:spacing w:before="48" w:after="48" w:line="312" w:lineRule="atLeast"/>
      <w:ind w:left="533" w:firstLine="133"/>
    </w:pPr>
    <w:rPr>
      <w:rFonts w:ascii="Arial" w:eastAsia="Times New Roman" w:hAnsi="Arial" w:cs="Arial"/>
      <w:color w:val="000000"/>
      <w:sz w:val="19"/>
      <w:szCs w:val="19"/>
    </w:rPr>
  </w:style>
  <w:style w:type="paragraph" w:customStyle="1" w:styleId="p4toc">
    <w:name w:val="p4_toc"/>
    <w:basedOn w:val="Normal"/>
    <w:rsid w:val="00767E6F"/>
    <w:pPr>
      <w:spacing w:before="48" w:after="48" w:line="312" w:lineRule="atLeast"/>
      <w:ind w:left="667" w:firstLine="133"/>
    </w:pPr>
    <w:rPr>
      <w:rFonts w:ascii="Arial" w:eastAsia="Times New Roman" w:hAnsi="Arial" w:cs="Arial"/>
      <w:color w:val="000000"/>
      <w:sz w:val="19"/>
      <w:szCs w:val="19"/>
    </w:rPr>
  </w:style>
  <w:style w:type="paragraph" w:customStyle="1" w:styleId="p5toc">
    <w:name w:val="p5_toc"/>
    <w:basedOn w:val="Normal"/>
    <w:rsid w:val="00767E6F"/>
    <w:pPr>
      <w:spacing w:before="48" w:after="48" w:line="312" w:lineRule="atLeast"/>
      <w:ind w:left="800" w:firstLine="133"/>
    </w:pPr>
    <w:rPr>
      <w:rFonts w:ascii="Arial" w:eastAsia="Times New Roman" w:hAnsi="Arial" w:cs="Arial"/>
      <w:color w:val="000000"/>
      <w:sz w:val="19"/>
      <w:szCs w:val="19"/>
    </w:rPr>
  </w:style>
  <w:style w:type="paragraph" w:customStyle="1" w:styleId="p6toc">
    <w:name w:val="p6_toc"/>
    <w:basedOn w:val="Normal"/>
    <w:rsid w:val="00767E6F"/>
    <w:pPr>
      <w:spacing w:before="48" w:after="48" w:line="312" w:lineRule="atLeast"/>
      <w:ind w:left="933" w:firstLine="133"/>
    </w:pPr>
    <w:rPr>
      <w:rFonts w:ascii="Arial" w:eastAsia="Times New Roman" w:hAnsi="Arial" w:cs="Arial"/>
      <w:color w:val="000000"/>
      <w:sz w:val="19"/>
      <w:szCs w:val="19"/>
    </w:rPr>
  </w:style>
  <w:style w:type="paragraph" w:customStyle="1" w:styleId="p7toc">
    <w:name w:val="p7_toc"/>
    <w:basedOn w:val="Normal"/>
    <w:rsid w:val="00767E6F"/>
    <w:pPr>
      <w:spacing w:before="48" w:after="48" w:line="312" w:lineRule="atLeast"/>
      <w:ind w:left="1067" w:firstLine="133"/>
    </w:pPr>
    <w:rPr>
      <w:rFonts w:ascii="Arial" w:eastAsia="Times New Roman" w:hAnsi="Arial" w:cs="Arial"/>
      <w:color w:val="000000"/>
      <w:sz w:val="19"/>
      <w:szCs w:val="19"/>
    </w:rPr>
  </w:style>
  <w:style w:type="paragraph" w:customStyle="1" w:styleId="p8toc">
    <w:name w:val="p8_toc"/>
    <w:basedOn w:val="Normal"/>
    <w:rsid w:val="00767E6F"/>
    <w:pPr>
      <w:spacing w:before="48" w:after="48" w:line="312" w:lineRule="atLeast"/>
      <w:ind w:left="1200" w:firstLine="133"/>
    </w:pPr>
    <w:rPr>
      <w:rFonts w:ascii="Arial" w:eastAsia="Times New Roman" w:hAnsi="Arial" w:cs="Arial"/>
      <w:color w:val="000000"/>
      <w:sz w:val="19"/>
      <w:szCs w:val="19"/>
    </w:rPr>
  </w:style>
  <w:style w:type="paragraph" w:customStyle="1" w:styleId="p9toc">
    <w:name w:val="p9_toc"/>
    <w:basedOn w:val="Normal"/>
    <w:rsid w:val="00767E6F"/>
    <w:pPr>
      <w:spacing w:before="48" w:after="48" w:line="312" w:lineRule="atLeast"/>
      <w:ind w:left="1333" w:firstLine="133"/>
    </w:pPr>
    <w:rPr>
      <w:rFonts w:ascii="Arial" w:eastAsia="Times New Roman" w:hAnsi="Arial" w:cs="Arial"/>
      <w:color w:val="000000"/>
      <w:sz w:val="19"/>
      <w:szCs w:val="19"/>
    </w:rPr>
  </w:style>
  <w:style w:type="paragraph" w:customStyle="1" w:styleId="bc1">
    <w:name w:val="bc1"/>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2">
    <w:name w:val="bc2"/>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3">
    <w:name w:val="bc3"/>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4">
    <w:name w:val="bc4"/>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5">
    <w:name w:val="bc5"/>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6">
    <w:name w:val="bc6"/>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7">
    <w:name w:val="bc7"/>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8">
    <w:name w:val="bc8"/>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9">
    <w:name w:val="bc9"/>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1">
    <w:name w:val="b1"/>
    <w:basedOn w:val="Normal"/>
    <w:rsid w:val="00767E6F"/>
    <w:pPr>
      <w:spacing w:before="48" w:after="0" w:line="312" w:lineRule="atLeast"/>
      <w:ind w:left="1440"/>
    </w:pPr>
    <w:rPr>
      <w:rFonts w:ascii="Arial" w:eastAsia="Times New Roman" w:hAnsi="Arial" w:cs="Arial"/>
      <w:color w:val="000000"/>
      <w:sz w:val="19"/>
      <w:szCs w:val="19"/>
    </w:rPr>
  </w:style>
  <w:style w:type="paragraph" w:customStyle="1" w:styleId="b3">
    <w:name w:val="b3"/>
    <w:basedOn w:val="Normal"/>
    <w:rsid w:val="00767E6F"/>
    <w:pPr>
      <w:spacing w:before="48" w:after="0" w:line="312" w:lineRule="atLeast"/>
      <w:ind w:left="2880"/>
    </w:pPr>
    <w:rPr>
      <w:rFonts w:ascii="Arial" w:eastAsia="Times New Roman" w:hAnsi="Arial" w:cs="Arial"/>
      <w:color w:val="000000"/>
      <w:sz w:val="19"/>
      <w:szCs w:val="19"/>
    </w:rPr>
  </w:style>
  <w:style w:type="paragraph" w:customStyle="1" w:styleId="b4">
    <w:name w:val="b4"/>
    <w:basedOn w:val="Normal"/>
    <w:rsid w:val="00767E6F"/>
    <w:pPr>
      <w:spacing w:before="48" w:after="0" w:line="312" w:lineRule="atLeast"/>
      <w:ind w:left="3600"/>
    </w:pPr>
    <w:rPr>
      <w:rFonts w:ascii="Arial" w:eastAsia="Times New Roman" w:hAnsi="Arial" w:cs="Arial"/>
      <w:color w:val="000000"/>
      <w:sz w:val="19"/>
      <w:szCs w:val="19"/>
    </w:rPr>
  </w:style>
  <w:style w:type="paragraph" w:customStyle="1" w:styleId="b5">
    <w:name w:val="b5"/>
    <w:basedOn w:val="Normal"/>
    <w:rsid w:val="00767E6F"/>
    <w:pPr>
      <w:spacing w:before="48" w:after="0" w:line="312" w:lineRule="atLeast"/>
      <w:ind w:left="4320"/>
    </w:pPr>
    <w:rPr>
      <w:rFonts w:ascii="Arial" w:eastAsia="Times New Roman" w:hAnsi="Arial" w:cs="Arial"/>
      <w:color w:val="000000"/>
      <w:sz w:val="19"/>
      <w:szCs w:val="19"/>
    </w:rPr>
  </w:style>
  <w:style w:type="paragraph" w:customStyle="1" w:styleId="b6">
    <w:name w:val="b6"/>
    <w:basedOn w:val="Normal"/>
    <w:rsid w:val="00767E6F"/>
    <w:pPr>
      <w:spacing w:before="48" w:after="0" w:line="312" w:lineRule="atLeast"/>
      <w:ind w:left="5040"/>
    </w:pPr>
    <w:rPr>
      <w:rFonts w:ascii="Arial" w:eastAsia="Times New Roman" w:hAnsi="Arial" w:cs="Arial"/>
      <w:color w:val="000000"/>
      <w:sz w:val="19"/>
      <w:szCs w:val="19"/>
    </w:rPr>
  </w:style>
  <w:style w:type="paragraph" w:customStyle="1" w:styleId="b7">
    <w:name w:val="b7"/>
    <w:basedOn w:val="Normal"/>
    <w:rsid w:val="00767E6F"/>
    <w:pPr>
      <w:spacing w:before="48" w:after="0" w:line="312" w:lineRule="atLeast"/>
      <w:ind w:left="5760"/>
    </w:pPr>
    <w:rPr>
      <w:rFonts w:ascii="Arial" w:eastAsia="Times New Roman" w:hAnsi="Arial" w:cs="Arial"/>
      <w:color w:val="000000"/>
      <w:sz w:val="19"/>
      <w:szCs w:val="19"/>
    </w:rPr>
  </w:style>
  <w:style w:type="paragraph" w:customStyle="1" w:styleId="b8">
    <w:name w:val="b8"/>
    <w:basedOn w:val="Normal"/>
    <w:rsid w:val="00767E6F"/>
    <w:pPr>
      <w:spacing w:before="48" w:after="0" w:line="312" w:lineRule="atLeast"/>
      <w:ind w:left="6480"/>
    </w:pPr>
    <w:rPr>
      <w:rFonts w:ascii="Arial" w:eastAsia="Times New Roman" w:hAnsi="Arial" w:cs="Arial"/>
      <w:color w:val="000000"/>
      <w:sz w:val="19"/>
      <w:szCs w:val="19"/>
    </w:rPr>
  </w:style>
  <w:style w:type="paragraph" w:customStyle="1" w:styleId="b9">
    <w:name w:val="b9"/>
    <w:basedOn w:val="Normal"/>
    <w:rsid w:val="00767E6F"/>
    <w:pPr>
      <w:spacing w:before="48" w:after="0" w:line="312" w:lineRule="atLeast"/>
      <w:ind w:left="7200"/>
    </w:pPr>
    <w:rPr>
      <w:rFonts w:ascii="Arial" w:eastAsia="Times New Roman" w:hAnsi="Arial" w:cs="Arial"/>
      <w:color w:val="000000"/>
      <w:sz w:val="19"/>
      <w:szCs w:val="19"/>
    </w:rPr>
  </w:style>
  <w:style w:type="paragraph" w:customStyle="1" w:styleId="sec">
    <w:name w:val="sec"/>
    <w:basedOn w:val="Normal"/>
    <w:rsid w:val="00767E6F"/>
    <w:pPr>
      <w:spacing w:before="48" w:after="120" w:line="360" w:lineRule="atLeast"/>
      <w:ind w:left="120"/>
    </w:pPr>
    <w:rPr>
      <w:rFonts w:ascii="Arial" w:eastAsia="Times New Roman" w:hAnsi="Arial" w:cs="Arial"/>
      <w:b/>
      <w:bCs/>
      <w:color w:val="555555"/>
      <w:sz w:val="21"/>
      <w:szCs w:val="21"/>
    </w:rPr>
  </w:style>
  <w:style w:type="paragraph" w:customStyle="1" w:styleId="subsec1">
    <w:name w:val="subsec1"/>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ubsec2">
    <w:name w:val="subsec2"/>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ubsec3">
    <w:name w:val="subsec3"/>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ectoc">
    <w:name w:val="sec_toc"/>
    <w:basedOn w:val="Normal"/>
    <w:rsid w:val="00767E6F"/>
    <w:pPr>
      <w:spacing w:before="48" w:after="240" w:line="312" w:lineRule="atLeast"/>
      <w:ind w:left="480" w:right="1440"/>
    </w:pPr>
    <w:rPr>
      <w:rFonts w:ascii="Arial" w:eastAsia="Times New Roman" w:hAnsi="Arial" w:cs="Arial"/>
      <w:b/>
      <w:bCs/>
      <w:color w:val="000080"/>
      <w:sz w:val="19"/>
      <w:szCs w:val="19"/>
    </w:rPr>
  </w:style>
  <w:style w:type="paragraph" w:customStyle="1" w:styleId="subsec1toc">
    <w:name w:val="subsec1_toc"/>
    <w:basedOn w:val="Normal"/>
    <w:rsid w:val="00767E6F"/>
    <w:pPr>
      <w:spacing w:before="48" w:after="240" w:line="312" w:lineRule="atLeast"/>
      <w:ind w:left="480"/>
    </w:pPr>
    <w:rPr>
      <w:rFonts w:ascii="Arial" w:eastAsia="Times New Roman" w:hAnsi="Arial" w:cs="Arial"/>
      <w:b/>
      <w:bCs/>
      <w:color w:val="A52A2A"/>
      <w:sz w:val="19"/>
      <w:szCs w:val="19"/>
    </w:rPr>
  </w:style>
  <w:style w:type="paragraph" w:customStyle="1" w:styleId="subsec2toc">
    <w:name w:val="subsec2_toc"/>
    <w:basedOn w:val="Normal"/>
    <w:rsid w:val="00767E6F"/>
    <w:pPr>
      <w:spacing w:before="48" w:after="240" w:line="312" w:lineRule="atLeast"/>
      <w:ind w:left="480"/>
    </w:pPr>
    <w:rPr>
      <w:rFonts w:ascii="Arial" w:eastAsia="Times New Roman" w:hAnsi="Arial" w:cs="Arial"/>
      <w:b/>
      <w:bCs/>
      <w:color w:val="D2691E"/>
      <w:sz w:val="19"/>
      <w:szCs w:val="19"/>
    </w:rPr>
  </w:style>
  <w:style w:type="paragraph" w:customStyle="1" w:styleId="subsec3toc">
    <w:name w:val="subsec3_toc"/>
    <w:basedOn w:val="Normal"/>
    <w:rsid w:val="00767E6F"/>
    <w:pPr>
      <w:spacing w:before="48" w:after="240" w:line="312" w:lineRule="atLeast"/>
      <w:ind w:left="480"/>
    </w:pPr>
    <w:rPr>
      <w:rFonts w:ascii="Arial" w:eastAsia="Times New Roman" w:hAnsi="Arial" w:cs="Arial"/>
      <w:b/>
      <w:bCs/>
      <w:color w:val="FF7F50"/>
      <w:sz w:val="19"/>
      <w:szCs w:val="19"/>
    </w:rPr>
  </w:style>
  <w:style w:type="paragraph" w:customStyle="1" w:styleId="debug">
    <w:name w:val="debug"/>
    <w:basedOn w:val="Normal"/>
    <w:rsid w:val="00767E6F"/>
    <w:pPr>
      <w:spacing w:after="0" w:line="312" w:lineRule="atLeast"/>
      <w:jc w:val="center"/>
    </w:pPr>
    <w:rPr>
      <w:rFonts w:ascii="Arial" w:eastAsia="Times New Roman" w:hAnsi="Arial" w:cs="Arial"/>
      <w:b/>
      <w:bCs/>
      <w:color w:val="FF0000"/>
      <w:sz w:val="36"/>
      <w:szCs w:val="36"/>
    </w:rPr>
  </w:style>
  <w:style w:type="paragraph" w:customStyle="1" w:styleId="amended">
    <w:name w:val="amended"/>
    <w:basedOn w:val="Normal"/>
    <w:rsid w:val="00767E6F"/>
    <w:pPr>
      <w:shd w:val="clear" w:color="auto" w:fill="F0E68C"/>
      <w:spacing w:before="100" w:beforeAutospacing="1" w:after="100" w:afterAutospacing="1" w:line="312" w:lineRule="atLeast"/>
      <w:ind w:left="133"/>
    </w:pPr>
    <w:rPr>
      <w:rFonts w:ascii="Arial" w:eastAsia="Times New Roman" w:hAnsi="Arial" w:cs="Arial"/>
      <w:color w:val="000000"/>
      <w:sz w:val="19"/>
      <w:szCs w:val="19"/>
    </w:rPr>
  </w:style>
  <w:style w:type="paragraph" w:customStyle="1" w:styleId="bheader0">
    <w:name w:val="bheader0"/>
    <w:basedOn w:val="Normal"/>
    <w:rsid w:val="00767E6F"/>
    <w:pPr>
      <w:spacing w:after="0" w:line="312" w:lineRule="atLeast"/>
      <w:ind w:left="720"/>
    </w:pPr>
    <w:rPr>
      <w:rFonts w:ascii="Arial" w:eastAsia="Times New Roman" w:hAnsi="Arial" w:cs="Arial"/>
      <w:b/>
      <w:bCs/>
      <w:color w:val="000000"/>
      <w:sz w:val="19"/>
      <w:szCs w:val="19"/>
    </w:rPr>
  </w:style>
  <w:style w:type="paragraph" w:customStyle="1" w:styleId="bheader1">
    <w:name w:val="bheader1"/>
    <w:basedOn w:val="Normal"/>
    <w:rsid w:val="00767E6F"/>
    <w:pPr>
      <w:spacing w:after="0" w:line="312" w:lineRule="atLeast"/>
      <w:ind w:left="1440"/>
    </w:pPr>
    <w:rPr>
      <w:rFonts w:ascii="Arial" w:eastAsia="Times New Roman" w:hAnsi="Arial" w:cs="Arial"/>
      <w:b/>
      <w:bCs/>
      <w:color w:val="000000"/>
      <w:sz w:val="19"/>
      <w:szCs w:val="19"/>
    </w:rPr>
  </w:style>
  <w:style w:type="paragraph" w:customStyle="1" w:styleId="bheader2">
    <w:name w:val="bheader2"/>
    <w:basedOn w:val="Normal"/>
    <w:rsid w:val="00767E6F"/>
    <w:pPr>
      <w:spacing w:after="0" w:line="312" w:lineRule="atLeast"/>
      <w:ind w:left="2160"/>
    </w:pPr>
    <w:rPr>
      <w:rFonts w:ascii="Arial" w:eastAsia="Times New Roman" w:hAnsi="Arial" w:cs="Arial"/>
      <w:b/>
      <w:bCs/>
      <w:color w:val="000000"/>
      <w:sz w:val="19"/>
      <w:szCs w:val="19"/>
    </w:rPr>
  </w:style>
  <w:style w:type="paragraph" w:customStyle="1" w:styleId="bheader3">
    <w:name w:val="bheader3"/>
    <w:basedOn w:val="Normal"/>
    <w:rsid w:val="00767E6F"/>
    <w:pPr>
      <w:spacing w:after="0" w:line="312" w:lineRule="atLeast"/>
      <w:ind w:left="2880"/>
    </w:pPr>
    <w:rPr>
      <w:rFonts w:ascii="Arial" w:eastAsia="Times New Roman" w:hAnsi="Arial" w:cs="Arial"/>
      <w:b/>
      <w:bCs/>
      <w:color w:val="000000"/>
      <w:sz w:val="19"/>
      <w:szCs w:val="19"/>
    </w:rPr>
  </w:style>
  <w:style w:type="paragraph" w:customStyle="1" w:styleId="bheader4">
    <w:name w:val="bheader4"/>
    <w:basedOn w:val="Normal"/>
    <w:rsid w:val="00767E6F"/>
    <w:pPr>
      <w:spacing w:after="0" w:line="312" w:lineRule="atLeast"/>
      <w:ind w:left="3600"/>
    </w:pPr>
    <w:rPr>
      <w:rFonts w:ascii="Arial" w:eastAsia="Times New Roman" w:hAnsi="Arial" w:cs="Arial"/>
      <w:b/>
      <w:bCs/>
      <w:color w:val="000000"/>
      <w:sz w:val="19"/>
      <w:szCs w:val="19"/>
    </w:rPr>
  </w:style>
  <w:style w:type="paragraph" w:customStyle="1" w:styleId="bheader5">
    <w:name w:val="bheader5"/>
    <w:basedOn w:val="Normal"/>
    <w:rsid w:val="00767E6F"/>
    <w:pPr>
      <w:spacing w:after="0" w:line="312" w:lineRule="atLeast"/>
      <w:ind w:left="4320"/>
    </w:pPr>
    <w:rPr>
      <w:rFonts w:ascii="Arial" w:eastAsia="Times New Roman" w:hAnsi="Arial" w:cs="Arial"/>
      <w:b/>
      <w:bCs/>
      <w:color w:val="000000"/>
      <w:sz w:val="19"/>
      <w:szCs w:val="19"/>
    </w:rPr>
  </w:style>
  <w:style w:type="paragraph" w:customStyle="1" w:styleId="bheader6">
    <w:name w:val="bheader6"/>
    <w:basedOn w:val="Normal"/>
    <w:rsid w:val="00767E6F"/>
    <w:pPr>
      <w:spacing w:after="0" w:line="312" w:lineRule="atLeast"/>
      <w:ind w:left="5040"/>
    </w:pPr>
    <w:rPr>
      <w:rFonts w:ascii="Arial" w:eastAsia="Times New Roman" w:hAnsi="Arial" w:cs="Arial"/>
      <w:b/>
      <w:bCs/>
      <w:color w:val="000000"/>
      <w:sz w:val="19"/>
      <w:szCs w:val="19"/>
    </w:rPr>
  </w:style>
  <w:style w:type="paragraph" w:customStyle="1" w:styleId="bheader7">
    <w:name w:val="bheader7"/>
    <w:basedOn w:val="Normal"/>
    <w:rsid w:val="00767E6F"/>
    <w:pPr>
      <w:spacing w:after="0" w:line="312" w:lineRule="atLeast"/>
      <w:ind w:left="5760"/>
    </w:pPr>
    <w:rPr>
      <w:rFonts w:ascii="Arial" w:eastAsia="Times New Roman" w:hAnsi="Arial" w:cs="Arial"/>
      <w:b/>
      <w:bCs/>
      <w:color w:val="000000"/>
      <w:sz w:val="19"/>
      <w:szCs w:val="19"/>
    </w:rPr>
  </w:style>
  <w:style w:type="paragraph" w:customStyle="1" w:styleId="bheader8">
    <w:name w:val="bheader8"/>
    <w:basedOn w:val="Normal"/>
    <w:rsid w:val="00767E6F"/>
    <w:pPr>
      <w:spacing w:after="0" w:line="312" w:lineRule="atLeast"/>
      <w:ind w:left="6480"/>
    </w:pPr>
    <w:rPr>
      <w:rFonts w:ascii="Arial" w:eastAsia="Times New Roman" w:hAnsi="Arial" w:cs="Arial"/>
      <w:b/>
      <w:bCs/>
      <w:color w:val="000000"/>
      <w:sz w:val="19"/>
      <w:szCs w:val="19"/>
    </w:rPr>
  </w:style>
  <w:style w:type="paragraph" w:customStyle="1" w:styleId="bheader9">
    <w:name w:val="bheader9"/>
    <w:basedOn w:val="Normal"/>
    <w:rsid w:val="00767E6F"/>
    <w:pPr>
      <w:spacing w:after="0" w:line="312" w:lineRule="atLeast"/>
      <w:ind w:left="7200"/>
    </w:pPr>
    <w:rPr>
      <w:rFonts w:ascii="Arial" w:eastAsia="Times New Roman" w:hAnsi="Arial" w:cs="Arial"/>
      <w:b/>
      <w:bCs/>
      <w:color w:val="000000"/>
      <w:sz w:val="19"/>
      <w:szCs w:val="19"/>
    </w:rPr>
  </w:style>
  <w:style w:type="paragraph" w:customStyle="1" w:styleId="l0header">
    <w:name w:val="l0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1header">
    <w:name w:val="l1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2header">
    <w:name w:val="l2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3header">
    <w:name w:val="l3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4header">
    <w:name w:val="l4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5header">
    <w:name w:val="l5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6header">
    <w:name w:val="l6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7header">
    <w:name w:val="l7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8header">
    <w:name w:val="l8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9header">
    <w:name w:val="l9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interpa">
    <w:name w:val="interpa"/>
    <w:basedOn w:val="Normal"/>
    <w:rsid w:val="00767E6F"/>
    <w:pPr>
      <w:spacing w:before="48" w:after="60" w:line="312" w:lineRule="atLeast"/>
      <w:ind w:left="480"/>
    </w:pPr>
    <w:rPr>
      <w:rFonts w:ascii="Arial" w:eastAsia="Times New Roman" w:hAnsi="Arial" w:cs="Arial"/>
      <w:b/>
      <w:bCs/>
      <w:color w:val="000000"/>
      <w:sz w:val="19"/>
      <w:szCs w:val="19"/>
    </w:rPr>
  </w:style>
  <w:style w:type="paragraph" w:customStyle="1" w:styleId="interpb">
    <w:name w:val="interpb"/>
    <w:basedOn w:val="Normal"/>
    <w:rsid w:val="00767E6F"/>
    <w:pPr>
      <w:spacing w:after="60" w:line="312" w:lineRule="atLeast"/>
      <w:ind w:left="2400"/>
    </w:pPr>
    <w:rPr>
      <w:rFonts w:ascii="Arial" w:eastAsia="Times New Roman" w:hAnsi="Arial" w:cs="Arial"/>
      <w:color w:val="000000"/>
      <w:sz w:val="19"/>
      <w:szCs w:val="19"/>
    </w:rPr>
  </w:style>
  <w:style w:type="paragraph" w:customStyle="1" w:styleId="interpc">
    <w:name w:val="interpc"/>
    <w:basedOn w:val="Normal"/>
    <w:rsid w:val="00767E6F"/>
    <w:pPr>
      <w:spacing w:before="48" w:after="480" w:line="312" w:lineRule="atLeast"/>
      <w:ind w:left="480" w:firstLine="720"/>
    </w:pPr>
    <w:rPr>
      <w:rFonts w:ascii="Arial" w:eastAsia="Times New Roman" w:hAnsi="Arial" w:cs="Arial"/>
      <w:color w:val="000000"/>
      <w:sz w:val="19"/>
      <w:szCs w:val="19"/>
    </w:rPr>
  </w:style>
  <w:style w:type="paragraph" w:customStyle="1" w:styleId="ulsingle">
    <w:name w:val="ulsingle"/>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strike">
    <w:name w:val="ulstrike"/>
    <w:basedOn w:val="Normal"/>
    <w:rsid w:val="00767E6F"/>
    <w:pPr>
      <w:spacing w:before="100" w:beforeAutospacing="1" w:after="100" w:afterAutospacing="1" w:line="312" w:lineRule="atLeast"/>
    </w:pPr>
    <w:rPr>
      <w:rFonts w:ascii="Arial" w:eastAsia="Times New Roman" w:hAnsi="Arial" w:cs="Arial"/>
      <w:strike/>
      <w:color w:val="000000"/>
      <w:sz w:val="19"/>
      <w:szCs w:val="19"/>
    </w:rPr>
  </w:style>
  <w:style w:type="paragraph" w:customStyle="1" w:styleId="ulxpp04">
    <w:name w:val="ulxpp04"/>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5">
    <w:name w:val="ulxpp05"/>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6">
    <w:name w:val="ulxpp06"/>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7">
    <w:name w:val="ulxpp07"/>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8">
    <w:name w:val="ulxpp08"/>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9">
    <w:name w:val="ulxpp09"/>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10">
    <w:name w:val="ulxpp10"/>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tablec">
    <w:name w:val="tablec"/>
    <w:basedOn w:val="Normal"/>
    <w:rsid w:val="00767E6F"/>
    <w:pPr>
      <w:spacing w:before="48" w:after="0" w:line="312" w:lineRule="atLeast"/>
      <w:ind w:left="2000"/>
    </w:pPr>
    <w:rPr>
      <w:rFonts w:ascii="Arial" w:eastAsia="Times New Roman" w:hAnsi="Arial" w:cs="Arial"/>
      <w:color w:val="000000"/>
      <w:sz w:val="20"/>
      <w:szCs w:val="20"/>
    </w:rPr>
  </w:style>
  <w:style w:type="paragraph" w:customStyle="1" w:styleId="t">
    <w:name w:val="t"/>
    <w:basedOn w:val="Normal"/>
    <w:rsid w:val="00767E6F"/>
    <w:pPr>
      <w:pBdr>
        <w:top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r">
    <w:name w:val="r"/>
    <w:basedOn w:val="Normal"/>
    <w:rsid w:val="00767E6F"/>
    <w:pPr>
      <w:pBdr>
        <w:righ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b">
    <w:name w:val="b"/>
    <w:basedOn w:val="Normal"/>
    <w:rsid w:val="00767E6F"/>
    <w:pPr>
      <w:pBdr>
        <w:bottom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l">
    <w:name w:val="l"/>
    <w:basedOn w:val="Normal"/>
    <w:rsid w:val="00767E6F"/>
    <w:pPr>
      <w:pBdr>
        <w:lef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sigtable">
    <w:name w:val="sig_table"/>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sigtablecell">
    <w:name w:val="sig_table_cel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glightgrey">
    <w:name w:val="bg_lightgrey"/>
    <w:basedOn w:val="Normal"/>
    <w:rsid w:val="00767E6F"/>
    <w:pPr>
      <w:shd w:val="clear" w:color="auto" w:fill="C0C0C0"/>
      <w:spacing w:before="100" w:beforeAutospacing="1" w:after="100" w:afterAutospacing="1" w:line="312" w:lineRule="atLeast"/>
    </w:pPr>
    <w:rPr>
      <w:rFonts w:ascii="Arial" w:eastAsia="Times New Roman" w:hAnsi="Arial" w:cs="Arial"/>
      <w:color w:val="000000"/>
      <w:sz w:val="19"/>
      <w:szCs w:val="19"/>
    </w:rPr>
  </w:style>
  <w:style w:type="paragraph" w:customStyle="1" w:styleId="bg15">
    <w:name w:val="bg_15"/>
    <w:basedOn w:val="Normal"/>
    <w:rsid w:val="00767E6F"/>
    <w:pPr>
      <w:shd w:val="clear" w:color="auto" w:fill="D8D8D8"/>
      <w:spacing w:before="100" w:beforeAutospacing="1" w:after="100" w:afterAutospacing="1" w:line="312" w:lineRule="atLeast"/>
    </w:pPr>
    <w:rPr>
      <w:rFonts w:ascii="Arial" w:eastAsia="Times New Roman" w:hAnsi="Arial" w:cs="Arial"/>
      <w:color w:val="000000"/>
      <w:sz w:val="19"/>
      <w:szCs w:val="19"/>
    </w:rPr>
  </w:style>
  <w:style w:type="paragraph" w:customStyle="1" w:styleId="bg20">
    <w:name w:val="bg_20"/>
    <w:basedOn w:val="Normal"/>
    <w:rsid w:val="00767E6F"/>
    <w:pPr>
      <w:shd w:val="clear" w:color="auto" w:fill="CCCCCC"/>
      <w:spacing w:before="100" w:beforeAutospacing="1" w:after="100" w:afterAutospacing="1" w:line="312" w:lineRule="atLeast"/>
    </w:pPr>
    <w:rPr>
      <w:rFonts w:ascii="Arial" w:eastAsia="Times New Roman" w:hAnsi="Arial" w:cs="Arial"/>
      <w:color w:val="000000"/>
      <w:sz w:val="19"/>
      <w:szCs w:val="19"/>
    </w:rPr>
  </w:style>
  <w:style w:type="paragraph" w:customStyle="1" w:styleId="bg25">
    <w:name w:val="bg_25"/>
    <w:basedOn w:val="Normal"/>
    <w:rsid w:val="00767E6F"/>
    <w:pPr>
      <w:shd w:val="clear" w:color="auto" w:fill="BFBFBF"/>
      <w:spacing w:before="100" w:beforeAutospacing="1" w:after="100" w:afterAutospacing="1" w:line="312" w:lineRule="atLeast"/>
    </w:pPr>
    <w:rPr>
      <w:rFonts w:ascii="Arial" w:eastAsia="Times New Roman" w:hAnsi="Arial" w:cs="Arial"/>
      <w:color w:val="000000"/>
      <w:sz w:val="19"/>
      <w:szCs w:val="19"/>
    </w:rPr>
  </w:style>
  <w:style w:type="paragraph" w:customStyle="1" w:styleId="showurl">
    <w:name w:val="showur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anging-indent">
    <w:name w:val="hanging-indent"/>
    <w:basedOn w:val="Normal"/>
    <w:rsid w:val="00767E6F"/>
    <w:pPr>
      <w:spacing w:before="100" w:beforeAutospacing="1" w:after="100" w:afterAutospacing="1" w:line="312" w:lineRule="atLeast"/>
      <w:ind w:hanging="333"/>
    </w:pPr>
    <w:rPr>
      <w:rFonts w:ascii="Arial" w:eastAsia="Times New Roman" w:hAnsi="Arial" w:cs="Arial"/>
      <w:color w:val="000000"/>
      <w:sz w:val="19"/>
      <w:szCs w:val="19"/>
    </w:rPr>
  </w:style>
  <w:style w:type="paragraph" w:customStyle="1" w:styleId="secwrap">
    <w:name w:val="secwrap"/>
    <w:basedOn w:val="Normal"/>
    <w:rsid w:val="00767E6F"/>
    <w:pPr>
      <w:pBdr>
        <w:top w:val="single" w:sz="4" w:space="0" w:color="D2D1C2"/>
        <w:left w:val="single" w:sz="4" w:space="0" w:color="D2D1C2"/>
        <w:bottom w:val="single" w:sz="4" w:space="0" w:color="D2D1C2"/>
        <w:right w:val="single" w:sz="4" w:space="0" w:color="D2D1C2"/>
      </w:pBdr>
      <w:shd w:val="clear" w:color="auto" w:fill="FFFAEE"/>
      <w:spacing w:before="133" w:after="133" w:line="312" w:lineRule="atLeast"/>
      <w:ind w:left="133" w:right="133"/>
    </w:pPr>
    <w:rPr>
      <w:rFonts w:ascii="Arial" w:eastAsia="Times New Roman" w:hAnsi="Arial" w:cs="Arial"/>
      <w:color w:val="000000"/>
      <w:sz w:val="19"/>
      <w:szCs w:val="19"/>
    </w:rPr>
  </w:style>
  <w:style w:type="paragraph" w:customStyle="1" w:styleId="cluetip-arrows">
    <w:name w:val="cluetip-arrows"/>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wrapper-r">
    <w:name w:val="wrapper-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w1">
    <w:name w:val="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o">
    <w:name w:val="logo"/>
    <w:basedOn w:val="Normal"/>
    <w:rsid w:val="00767E6F"/>
    <w:pPr>
      <w:spacing w:after="0" w:line="312" w:lineRule="atLeast"/>
      <w:ind w:left="200" w:hanging="2248"/>
    </w:pPr>
    <w:rPr>
      <w:rFonts w:ascii="Arial" w:eastAsia="Times New Roman" w:hAnsi="Arial" w:cs="Arial"/>
      <w:color w:val="000000"/>
      <w:sz w:val="19"/>
      <w:szCs w:val="19"/>
    </w:rPr>
  </w:style>
  <w:style w:type="paragraph" w:customStyle="1" w:styleId="add-nav">
    <w:name w:val="add-nav"/>
    <w:basedOn w:val="Normal"/>
    <w:rsid w:val="00767E6F"/>
    <w:pPr>
      <w:spacing w:after="0" w:line="240" w:lineRule="atLeast"/>
    </w:pPr>
    <w:rPr>
      <w:rFonts w:ascii="Arial" w:eastAsia="Times New Roman" w:hAnsi="Arial" w:cs="Arial"/>
      <w:b/>
      <w:bCs/>
      <w:color w:val="000000"/>
      <w:sz w:val="13"/>
      <w:szCs w:val="13"/>
    </w:rPr>
  </w:style>
  <w:style w:type="paragraph" w:customStyle="1" w:styleId="main-t">
    <w:name w:val="main-t"/>
    <w:basedOn w:val="Normal"/>
    <w:rsid w:val="00767E6F"/>
    <w:pPr>
      <w:spacing w:after="0" w:line="312" w:lineRule="atLeast"/>
      <w:ind w:left="400" w:right="400"/>
    </w:pPr>
    <w:rPr>
      <w:rFonts w:ascii="Arial" w:eastAsia="Times New Roman" w:hAnsi="Arial" w:cs="Arial"/>
      <w:color w:val="000000"/>
      <w:sz w:val="2"/>
      <w:szCs w:val="2"/>
    </w:rPr>
  </w:style>
  <w:style w:type="paragraph" w:customStyle="1" w:styleId="main-lt">
    <w:name w:val="main-lt"/>
    <w:basedOn w:val="Normal"/>
    <w:rsid w:val="00767E6F"/>
    <w:pPr>
      <w:shd w:val="clear" w:color="auto" w:fill="E7E6E1"/>
      <w:spacing w:before="100" w:beforeAutospacing="1" w:after="100" w:afterAutospacing="1" w:line="312" w:lineRule="atLeast"/>
    </w:pPr>
    <w:rPr>
      <w:rFonts w:ascii="Arial" w:eastAsia="Times New Roman" w:hAnsi="Arial" w:cs="Arial"/>
      <w:color w:val="000000"/>
      <w:sz w:val="2"/>
      <w:szCs w:val="2"/>
    </w:rPr>
  </w:style>
  <w:style w:type="paragraph" w:customStyle="1" w:styleId="main-rt">
    <w:name w:val="main-rt"/>
    <w:basedOn w:val="Normal"/>
    <w:rsid w:val="00767E6F"/>
    <w:pPr>
      <w:shd w:val="clear" w:color="auto" w:fill="E7E6E1"/>
      <w:spacing w:after="0" w:line="312" w:lineRule="atLeast"/>
    </w:pPr>
    <w:rPr>
      <w:rFonts w:ascii="Arial" w:eastAsia="Times New Roman" w:hAnsi="Arial" w:cs="Arial"/>
      <w:color w:val="000000"/>
      <w:sz w:val="2"/>
      <w:szCs w:val="2"/>
    </w:rPr>
  </w:style>
  <w:style w:type="paragraph" w:customStyle="1" w:styleId="main-holder">
    <w:name w:val="main-holder"/>
    <w:basedOn w:val="Normal"/>
    <w:rsid w:val="00767E6F"/>
    <w:pPr>
      <w:spacing w:after="0" w:line="312" w:lineRule="atLeast"/>
    </w:pPr>
    <w:rPr>
      <w:rFonts w:ascii="Arial" w:eastAsia="Times New Roman" w:hAnsi="Arial" w:cs="Arial"/>
      <w:color w:val="000000"/>
      <w:sz w:val="19"/>
      <w:szCs w:val="19"/>
    </w:rPr>
  </w:style>
  <w:style w:type="paragraph" w:customStyle="1" w:styleId="main-frame">
    <w:name w:val="main-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ols-panel">
    <w:name w:val="tools-panel"/>
    <w:basedOn w:val="Normal"/>
    <w:rsid w:val="00767E6F"/>
    <w:pPr>
      <w:spacing w:before="100" w:beforeAutospacing="1" w:after="100" w:afterAutospacing="1" w:line="312" w:lineRule="atLeast"/>
    </w:pPr>
    <w:rPr>
      <w:rFonts w:ascii="Arial" w:eastAsia="Times New Roman" w:hAnsi="Arial" w:cs="Arial"/>
      <w:b/>
      <w:bCs/>
      <w:color w:val="000000"/>
      <w:sz w:val="13"/>
      <w:szCs w:val="13"/>
    </w:rPr>
  </w:style>
  <w:style w:type="paragraph" w:customStyle="1" w:styleId="tools">
    <w:name w:val="tools"/>
    <w:basedOn w:val="Normal"/>
    <w:rsid w:val="00767E6F"/>
    <w:pPr>
      <w:spacing w:after="0" w:line="312" w:lineRule="atLeast"/>
      <w:ind w:left="53"/>
    </w:pPr>
    <w:rPr>
      <w:rFonts w:ascii="Arial" w:eastAsia="Times New Roman" w:hAnsi="Arial" w:cs="Arial"/>
      <w:color w:val="000000"/>
      <w:sz w:val="19"/>
      <w:szCs w:val="19"/>
    </w:rPr>
  </w:style>
  <w:style w:type="paragraph" w:customStyle="1" w:styleId="button-wrap">
    <w:name w:val="button-wrap"/>
    <w:basedOn w:val="Normal"/>
    <w:rsid w:val="00767E6F"/>
    <w:pPr>
      <w:spacing w:after="0" w:line="312" w:lineRule="atLeast"/>
      <w:ind w:right="133"/>
    </w:pPr>
    <w:rPr>
      <w:rFonts w:ascii="Arial" w:eastAsia="Times New Roman" w:hAnsi="Arial" w:cs="Arial"/>
      <w:color w:val="000000"/>
      <w:sz w:val="19"/>
      <w:szCs w:val="19"/>
    </w:rPr>
  </w:style>
  <w:style w:type="paragraph" w:customStyle="1" w:styleId="panel-list">
    <w:name w:val="panel-list"/>
    <w:basedOn w:val="Normal"/>
    <w:rsid w:val="00767E6F"/>
    <w:pPr>
      <w:spacing w:after="0" w:line="312" w:lineRule="atLeast"/>
    </w:pPr>
    <w:rPr>
      <w:rFonts w:ascii="Arial" w:eastAsia="Times New Roman" w:hAnsi="Arial" w:cs="Arial"/>
      <w:color w:val="000000"/>
      <w:sz w:val="19"/>
      <w:szCs w:val="19"/>
    </w:rPr>
  </w:style>
  <w:style w:type="paragraph" w:customStyle="1" w:styleId="options-row">
    <w:name w:val="options-row"/>
    <w:basedOn w:val="Normal"/>
    <w:rsid w:val="00767E6F"/>
    <w:pPr>
      <w:shd w:val="clear" w:color="auto" w:fill="822223"/>
      <w:spacing w:before="100" w:beforeAutospacing="1" w:after="0" w:line="267" w:lineRule="atLeast"/>
    </w:pPr>
    <w:rPr>
      <w:rFonts w:ascii="Arial" w:eastAsia="Times New Roman" w:hAnsi="Arial" w:cs="Arial"/>
      <w:b/>
      <w:bCs/>
      <w:color w:val="FFFFFF"/>
      <w:sz w:val="15"/>
      <w:szCs w:val="15"/>
    </w:rPr>
  </w:style>
  <w:style w:type="paragraph" w:customStyle="1" w:styleId="paging">
    <w:name w:val="paging"/>
    <w:basedOn w:val="Normal"/>
    <w:rsid w:val="00767E6F"/>
    <w:pPr>
      <w:spacing w:after="40" w:line="312" w:lineRule="atLeast"/>
    </w:pPr>
    <w:rPr>
      <w:rFonts w:ascii="Arial" w:eastAsia="Times New Roman" w:hAnsi="Arial" w:cs="Arial"/>
      <w:color w:val="000000"/>
      <w:sz w:val="19"/>
      <w:szCs w:val="19"/>
    </w:rPr>
  </w:style>
  <w:style w:type="paragraph" w:customStyle="1" w:styleId="notifications-list">
    <w:name w:val="notifications-list"/>
    <w:basedOn w:val="Normal"/>
    <w:rsid w:val="00767E6F"/>
    <w:pPr>
      <w:spacing w:after="0" w:line="213" w:lineRule="atLeast"/>
    </w:pPr>
    <w:rPr>
      <w:rFonts w:ascii="Arial" w:eastAsia="Times New Roman" w:hAnsi="Arial" w:cs="Arial"/>
      <w:b/>
      <w:bCs/>
      <w:color w:val="000000"/>
      <w:sz w:val="15"/>
      <w:szCs w:val="15"/>
    </w:rPr>
  </w:style>
  <w:style w:type="paragraph" w:customStyle="1" w:styleId="section">
    <w:name w:val="secti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esults-list">
    <w:name w:val="results-list"/>
    <w:basedOn w:val="Normal"/>
    <w:rsid w:val="00767E6F"/>
    <w:pPr>
      <w:spacing w:after="0" w:line="240" w:lineRule="atLeast"/>
      <w:ind w:left="-147" w:right="13"/>
    </w:pPr>
    <w:rPr>
      <w:rFonts w:ascii="Arial" w:eastAsia="Times New Roman" w:hAnsi="Arial" w:cs="Arial"/>
      <w:color w:val="000000"/>
      <w:sz w:val="19"/>
      <w:szCs w:val="19"/>
    </w:rPr>
  </w:style>
  <w:style w:type="paragraph" w:customStyle="1" w:styleId="breadcrumbs-holder">
    <w:name w:val="breadcrumbs-holder"/>
    <w:basedOn w:val="Normal"/>
    <w:rsid w:val="00767E6F"/>
    <w:pPr>
      <w:shd w:val="clear" w:color="auto" w:fill="FEF6DF"/>
      <w:spacing w:before="100" w:beforeAutospacing="1" w:after="100" w:afterAutospacing="1" w:line="312" w:lineRule="atLeast"/>
    </w:pPr>
    <w:rPr>
      <w:rFonts w:ascii="Arial" w:eastAsia="Times New Roman" w:hAnsi="Arial" w:cs="Arial"/>
      <w:color w:val="000000"/>
      <w:sz w:val="19"/>
      <w:szCs w:val="19"/>
    </w:rPr>
  </w:style>
  <w:style w:type="paragraph" w:customStyle="1" w:styleId="breadcrumbs">
    <w:name w:val="breadcrumbs"/>
    <w:basedOn w:val="Normal"/>
    <w:rsid w:val="00767E6F"/>
    <w:pPr>
      <w:spacing w:after="93" w:line="240" w:lineRule="atLeast"/>
      <w:ind w:left="13"/>
    </w:pPr>
    <w:rPr>
      <w:rFonts w:ascii="Arial" w:eastAsia="Times New Roman" w:hAnsi="Arial" w:cs="Arial"/>
      <w:b/>
      <w:bCs/>
      <w:color w:val="000000"/>
      <w:sz w:val="19"/>
      <w:szCs w:val="19"/>
    </w:rPr>
  </w:style>
  <w:style w:type="paragraph" w:customStyle="1" w:styleId="edit-list">
    <w:name w:val="edit-list"/>
    <w:basedOn w:val="Normal"/>
    <w:rsid w:val="00767E6F"/>
    <w:pPr>
      <w:spacing w:before="40" w:after="0" w:line="312" w:lineRule="atLeast"/>
      <w:ind w:right="-440"/>
    </w:pPr>
    <w:rPr>
      <w:rFonts w:ascii="Arial" w:eastAsia="Times New Roman" w:hAnsi="Arial" w:cs="Arial"/>
      <w:color w:val="000000"/>
      <w:sz w:val="19"/>
      <w:szCs w:val="19"/>
    </w:rPr>
  </w:style>
  <w:style w:type="paragraph" w:customStyle="1" w:styleId="draft-icon">
    <w:name w:val="draft-ic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icon">
    <w:name w:val="note-ic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uments-list">
    <w:name w:val="documents-list"/>
    <w:basedOn w:val="Normal"/>
    <w:rsid w:val="00767E6F"/>
    <w:pPr>
      <w:spacing w:after="0" w:line="240" w:lineRule="atLeast"/>
    </w:pPr>
    <w:rPr>
      <w:rFonts w:ascii="Arial" w:eastAsia="Times New Roman" w:hAnsi="Arial" w:cs="Arial"/>
      <w:color w:val="000000"/>
      <w:sz w:val="19"/>
      <w:szCs w:val="19"/>
    </w:rPr>
  </w:style>
  <w:style w:type="paragraph" w:customStyle="1" w:styleId="notes-list">
    <w:name w:val="notes-list"/>
    <w:basedOn w:val="Normal"/>
    <w:rsid w:val="00767E6F"/>
    <w:pPr>
      <w:spacing w:after="0" w:line="312" w:lineRule="atLeast"/>
    </w:pPr>
    <w:rPr>
      <w:rFonts w:ascii="Arial" w:eastAsia="Times New Roman" w:hAnsi="Arial" w:cs="Arial"/>
      <w:color w:val="000000"/>
      <w:sz w:val="19"/>
      <w:szCs w:val="19"/>
    </w:rPr>
  </w:style>
  <w:style w:type="paragraph" w:customStyle="1" w:styleId="editor-list">
    <w:name w:val="editor-list"/>
    <w:basedOn w:val="Normal"/>
    <w:rsid w:val="00767E6F"/>
    <w:pPr>
      <w:spacing w:after="0" w:line="312" w:lineRule="atLeast"/>
      <w:ind w:left="200"/>
    </w:pPr>
    <w:rPr>
      <w:rFonts w:ascii="Arial" w:eastAsia="Times New Roman" w:hAnsi="Arial" w:cs="Arial"/>
      <w:color w:val="000000"/>
      <w:sz w:val="19"/>
      <w:szCs w:val="19"/>
    </w:rPr>
  </w:style>
  <w:style w:type="paragraph" w:customStyle="1" w:styleId="item-box">
    <w:name w:val="item-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block">
    <w:name w:val="note-block"/>
    <w:basedOn w:val="Normal"/>
    <w:rsid w:val="00767E6F"/>
    <w:pPr>
      <w:spacing w:before="100" w:beforeAutospacing="1" w:after="100" w:afterAutospacing="1" w:line="240" w:lineRule="atLeast"/>
    </w:pPr>
    <w:rPr>
      <w:rFonts w:ascii="Arial" w:eastAsia="Times New Roman" w:hAnsi="Arial" w:cs="Arial"/>
      <w:color w:val="000000"/>
      <w:sz w:val="19"/>
      <w:szCs w:val="19"/>
    </w:rPr>
  </w:style>
  <w:style w:type="paragraph" w:customStyle="1" w:styleId="note-box">
    <w:name w:val="note-box"/>
    <w:basedOn w:val="Normal"/>
    <w:rsid w:val="00767E6F"/>
    <w:pPr>
      <w:pBdr>
        <w:bottom w:val="single" w:sz="48" w:space="5" w:color="DAD9D5"/>
      </w:pBdr>
      <w:spacing w:after="360" w:line="200" w:lineRule="atLeast"/>
    </w:pPr>
    <w:rPr>
      <w:rFonts w:ascii="Arial" w:eastAsia="Times New Roman" w:hAnsi="Arial" w:cs="Arial"/>
      <w:color w:val="000000"/>
      <w:sz w:val="19"/>
      <w:szCs w:val="19"/>
    </w:rPr>
  </w:style>
  <w:style w:type="paragraph" w:customStyle="1" w:styleId="sections-list">
    <w:name w:val="sections-list"/>
    <w:basedOn w:val="Normal"/>
    <w:rsid w:val="00767E6F"/>
    <w:pPr>
      <w:spacing w:after="333" w:line="312" w:lineRule="atLeast"/>
    </w:pPr>
    <w:rPr>
      <w:rFonts w:ascii="Arial" w:eastAsia="Times New Roman" w:hAnsi="Arial" w:cs="Arial"/>
      <w:color w:val="000000"/>
      <w:sz w:val="19"/>
      <w:szCs w:val="19"/>
    </w:rPr>
  </w:style>
  <w:style w:type="paragraph" w:customStyle="1" w:styleId="chapter-block">
    <w:name w:val="chapter-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oter-holder">
    <w:name w:val="footer-holder"/>
    <w:basedOn w:val="Normal"/>
    <w:rsid w:val="00767E6F"/>
    <w:pPr>
      <w:shd w:val="clear" w:color="auto" w:fill="822223"/>
      <w:spacing w:after="0" w:line="312" w:lineRule="atLeast"/>
      <w:ind w:left="267" w:right="267"/>
    </w:pPr>
    <w:rPr>
      <w:rFonts w:ascii="Arial" w:eastAsia="Times New Roman" w:hAnsi="Arial" w:cs="Arial"/>
      <w:color w:val="000000"/>
      <w:sz w:val="19"/>
      <w:szCs w:val="19"/>
    </w:rPr>
  </w:style>
  <w:style w:type="paragraph" w:customStyle="1" w:styleId="container">
    <w:name w:val="contain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ntent-holder">
    <w:name w:val="content-holder"/>
    <w:basedOn w:val="Normal"/>
    <w:rsid w:val="00767E6F"/>
    <w:pPr>
      <w:pBdr>
        <w:top w:val="single" w:sz="48" w:space="5" w:color="EEEEEE"/>
        <w:left w:val="single" w:sz="48" w:space="9" w:color="EEEEEE"/>
        <w:bottom w:val="single" w:sz="48" w:space="7" w:color="EEEEEE"/>
        <w:right w:val="single" w:sz="48" w:space="9" w:color="EEEEEE"/>
      </w:pBdr>
      <w:spacing w:before="100" w:beforeAutospacing="1" w:after="100" w:afterAutospacing="1" w:line="312" w:lineRule="atLeast"/>
    </w:pPr>
    <w:rPr>
      <w:rFonts w:ascii="Arial" w:eastAsia="Times New Roman" w:hAnsi="Arial" w:cs="Arial"/>
      <w:color w:val="000000"/>
      <w:sz w:val="19"/>
      <w:szCs w:val="19"/>
    </w:rPr>
  </w:style>
  <w:style w:type="paragraph" w:customStyle="1" w:styleId="selections-box">
    <w:name w:val="selections-box"/>
    <w:basedOn w:val="Normal"/>
    <w:rsid w:val="00767E6F"/>
    <w:pPr>
      <w:spacing w:after="360" w:line="312" w:lineRule="atLeast"/>
    </w:pPr>
    <w:rPr>
      <w:rFonts w:ascii="Arial" w:eastAsia="Times New Roman" w:hAnsi="Arial" w:cs="Arial"/>
      <w:color w:val="000000"/>
      <w:sz w:val="17"/>
      <w:szCs w:val="17"/>
    </w:rPr>
  </w:style>
  <w:style w:type="paragraph" w:customStyle="1" w:styleId="columns-holder">
    <w:name w:val="columns-holder"/>
    <w:basedOn w:val="Normal"/>
    <w:rsid w:val="00767E6F"/>
    <w:pPr>
      <w:spacing w:after="0" w:line="312" w:lineRule="atLeast"/>
    </w:pPr>
    <w:rPr>
      <w:rFonts w:ascii="Arial" w:eastAsia="Times New Roman" w:hAnsi="Arial" w:cs="Arial"/>
      <w:color w:val="000000"/>
      <w:sz w:val="19"/>
      <w:szCs w:val="19"/>
    </w:rPr>
  </w:style>
  <w:style w:type="paragraph" w:customStyle="1" w:styleId="lightbox">
    <w:name w:val="lightbox"/>
    <w:basedOn w:val="Normal"/>
    <w:rsid w:val="00767E6F"/>
    <w:pPr>
      <w:spacing w:before="100" w:beforeAutospacing="1" w:after="100" w:afterAutospacing="1" w:line="267" w:lineRule="atLeast"/>
    </w:pPr>
    <w:rPr>
      <w:rFonts w:ascii="Arial" w:eastAsia="Times New Roman" w:hAnsi="Arial" w:cs="Arial"/>
      <w:color w:val="000000"/>
      <w:sz w:val="19"/>
      <w:szCs w:val="19"/>
    </w:rPr>
  </w:style>
  <w:style w:type="paragraph" w:customStyle="1" w:styleId="lightbox-holder">
    <w:name w:val="lightbox-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form">
    <w:name w:val="login-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ecovery-form">
    <w:name w:val="recovery-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aft-form">
    <w:name w:val="draft-form"/>
    <w:basedOn w:val="Normal"/>
    <w:rsid w:val="00767E6F"/>
    <w:pPr>
      <w:spacing w:after="0" w:line="312" w:lineRule="atLeast"/>
    </w:pPr>
    <w:rPr>
      <w:rFonts w:ascii="Arial" w:eastAsia="Times New Roman" w:hAnsi="Arial" w:cs="Arial"/>
      <w:color w:val="000000"/>
      <w:sz w:val="19"/>
      <w:szCs w:val="19"/>
    </w:rPr>
  </w:style>
  <w:style w:type="paragraph" w:customStyle="1" w:styleId="note-form">
    <w:name w:val="note-form"/>
    <w:basedOn w:val="Normal"/>
    <w:rsid w:val="00767E6F"/>
    <w:pPr>
      <w:spacing w:after="0" w:line="312" w:lineRule="atLeast"/>
    </w:pPr>
    <w:rPr>
      <w:rFonts w:ascii="Arial" w:eastAsia="Times New Roman" w:hAnsi="Arial" w:cs="Arial"/>
      <w:color w:val="000000"/>
      <w:sz w:val="19"/>
      <w:szCs w:val="19"/>
    </w:rPr>
  </w:style>
  <w:style w:type="paragraph" w:customStyle="1" w:styleId="selectarea">
    <w:name w:val="selectarea"/>
    <w:basedOn w:val="Normal"/>
    <w:rsid w:val="00767E6F"/>
    <w:pPr>
      <w:spacing w:before="100" w:beforeAutospacing="1" w:after="100" w:afterAutospacing="1" w:line="307" w:lineRule="atLeast"/>
    </w:pPr>
    <w:rPr>
      <w:rFonts w:ascii="Arial" w:eastAsia="Times New Roman" w:hAnsi="Arial" w:cs="Arial"/>
      <w:color w:val="000000"/>
      <w:sz w:val="17"/>
      <w:szCs w:val="17"/>
    </w:rPr>
  </w:style>
  <w:style w:type="paragraph" w:customStyle="1" w:styleId="optionsdivinvisible">
    <w:name w:val="optionsdivinvisible"/>
    <w:basedOn w:val="Normal"/>
    <w:rsid w:val="00767E6F"/>
    <w:pPr>
      <w:spacing w:after="0" w:line="312" w:lineRule="atLeast"/>
    </w:pPr>
    <w:rPr>
      <w:rFonts w:ascii="Arial" w:eastAsia="Times New Roman" w:hAnsi="Arial" w:cs="Arial"/>
      <w:vanish/>
      <w:color w:val="000000"/>
      <w:sz w:val="19"/>
      <w:szCs w:val="19"/>
    </w:rPr>
  </w:style>
  <w:style w:type="paragraph" w:customStyle="1" w:styleId="optionsdivvisible">
    <w:name w:val="optionsdivvisible"/>
    <w:basedOn w:val="Normal"/>
    <w:rsid w:val="00767E6F"/>
    <w:pPr>
      <w:spacing w:after="0" w:line="312" w:lineRule="atLeast"/>
    </w:pPr>
    <w:rPr>
      <w:rFonts w:ascii="Arial" w:eastAsia="Times New Roman" w:hAnsi="Arial" w:cs="Arial"/>
      <w:color w:val="000000"/>
      <w:sz w:val="19"/>
      <w:szCs w:val="19"/>
    </w:rPr>
  </w:style>
  <w:style w:type="paragraph" w:customStyle="1" w:styleId="select-center-right">
    <w:name w:val="select-center-right"/>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notes-search">
    <w:name w:val="notes-search"/>
    <w:basedOn w:val="Normal"/>
    <w:rsid w:val="00767E6F"/>
    <w:pPr>
      <w:spacing w:after="0" w:line="312" w:lineRule="atLeast"/>
    </w:pPr>
    <w:rPr>
      <w:rFonts w:ascii="Arial" w:eastAsia="Times New Roman" w:hAnsi="Arial" w:cs="Arial"/>
      <w:color w:val="000000"/>
      <w:sz w:val="19"/>
      <w:szCs w:val="19"/>
    </w:rPr>
  </w:style>
  <w:style w:type="paragraph" w:customStyle="1" w:styleId="library">
    <w:name w:val="librar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
    <w:name w:val="logi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ave">
    <w:name w:val="sav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int">
    <w:name w:val="pri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mail">
    <w:name w:val="emai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utton-holder">
    <w:name w:val="button-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link">
    <w:name w:val="drop-li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
    <w:name w:val="dro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holder">
    <w:name w:val="drop-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frame">
    <w:name w:val="drop-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content">
    <w:name w:val="drop-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abset">
    <w:name w:val="tabse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ab-content">
    <w:name w:val="tab-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st">
    <w:name w:val="lis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istory">
    <w:name w:val="histor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ank">
    <w:name w:val="ba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ank">
    <w:name w:val="bla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
    <w:name w:val="ro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
    <w:name w:val="prev"/>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ext">
    <w:name w:val="nex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iew-box">
    <w:name w:val="preview-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
    <w:name w:val="info"/>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verlap">
    <w:name w:val="overla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nippet">
    <w:name w:val="snippe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ew">
    <w:name w:val="ne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
    <w:name w:val="edi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umber">
    <w:name w:val="numb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elete">
    <w:name w:val="delet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nd">
    <w:name w:val="sen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ate">
    <w:name w:val="dat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ead">
    <w:name w:val="hea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box">
    <w:name w:val="title-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aragraph-box">
    <w:name w:val="paragraph-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ock">
    <w:name w:val="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eading">
    <w:name w:val="heading"/>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
    <w:name w:val="check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older">
    <w:name w:val="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ument">
    <w:name w:val="docum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ify">
    <w:name w:val="notif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t">
    <w:name w:val="l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t">
    <w:name w:val="r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b">
    <w:name w:val="lb"/>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b">
    <w:name w:val="rb"/>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ubmit">
    <w:name w:val="submi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r">
    <w:name w:val="o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pen-popup">
    <w:name w:val="open-popu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s-frame">
    <w:name w:val="columns-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
    <w:name w:val="colum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
    <w:name w:val="c"/>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ntent">
    <w:name w:val="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ox-holder">
    <w:name w:val="box-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holder">
    <w:name w:val="title-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rm-block">
    <w:name w:val="form-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
    <w:name w:val="tex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ox">
    <w:name w:val="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wrap">
    <w:name w:val="wra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box">
    <w:name w:val="info-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box">
    <w:name w:val="text-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oter1">
    <w:name w:val="Foot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uttons-block">
    <w:name w:val="buttons-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area">
    <w:name w:val="textarea"/>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hold">
    <w:name w:val="text-hol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lect-form">
    <w:name w:val="select-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s">
    <w:name w:val="column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eft">
    <w:name w:val="lef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enter">
    <w:name w:val="cent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lect-center">
    <w:name w:val="select-cent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p-row">
    <w:name w:val="top-ro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plink">
    <w:name w:val="topli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s">
    <w:name w:val="doc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s">
    <w:name w:val="note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afts">
    <w:name w:val="draft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ification">
    <w:name w:val="notificati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lders">
    <w:name w:val="folder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
    <w:name w:val="titl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lose">
    <w:name w:val="clos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ancel">
    <w:name w:val="cance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k">
    <w:name w:val="o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go">
    <w:name w:val="go"/>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wnload">
    <w:name w:val="downloa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1">
    <w:name w:val="c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map-holder">
    <w:name w:val="map-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idebar-holder">
    <w:name w:val="sidebar-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character" w:customStyle="1" w:styleId="hiddenblock">
    <w:name w:val="hidden_block"/>
    <w:basedOn w:val="DefaultParagraphFont"/>
    <w:rsid w:val="00767E6F"/>
    <w:rPr>
      <w:bdr w:val="none" w:sz="0" w:space="0" w:color="auto" w:frame="1"/>
      <w:shd w:val="clear" w:color="auto" w:fill="FFFFFF"/>
    </w:rPr>
  </w:style>
  <w:style w:type="character" w:customStyle="1" w:styleId="amended1">
    <w:name w:val="amended1"/>
    <w:basedOn w:val="DefaultParagraphFont"/>
    <w:rsid w:val="00767E6F"/>
    <w:rPr>
      <w:b w:val="0"/>
      <w:bCs w:val="0"/>
      <w:color w:val="000000"/>
      <w:shd w:val="clear" w:color="auto" w:fill="F0E68C"/>
    </w:rPr>
  </w:style>
  <w:style w:type="character" w:customStyle="1" w:styleId="amended2">
    <w:name w:val="amended2"/>
    <w:basedOn w:val="DefaultParagraphFont"/>
    <w:rsid w:val="00767E6F"/>
    <w:rPr>
      <w:b w:val="0"/>
      <w:bCs w:val="0"/>
      <w:vanish w:val="0"/>
      <w:webHidden w:val="0"/>
      <w:color w:val="000000"/>
      <w:bdr w:val="none" w:sz="0" w:space="0" w:color="auto" w:frame="1"/>
      <w:shd w:val="clear" w:color="auto" w:fill="F0E68C"/>
      <w:specVanish w:val="0"/>
    </w:rPr>
  </w:style>
  <w:style w:type="paragraph" w:customStyle="1" w:styleId="cluetip-arrows1">
    <w:name w:val="cluetip-arrows1"/>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cluetip-arrows2">
    <w:name w:val="cluetip-arrows2"/>
    <w:basedOn w:val="Normal"/>
    <w:rsid w:val="00767E6F"/>
    <w:pPr>
      <w:spacing w:before="100" w:beforeAutospacing="1" w:after="100" w:afterAutospacing="1" w:line="312" w:lineRule="atLeast"/>
      <w:ind w:right="-147"/>
    </w:pPr>
    <w:rPr>
      <w:rFonts w:ascii="Arial" w:eastAsia="Times New Roman" w:hAnsi="Arial" w:cs="Arial"/>
      <w:vanish/>
      <w:color w:val="000000"/>
      <w:sz w:val="19"/>
      <w:szCs w:val="19"/>
    </w:rPr>
  </w:style>
  <w:style w:type="paragraph" w:customStyle="1" w:styleId="cluetip-arrows3">
    <w:name w:val="cluetip-arrows3"/>
    <w:basedOn w:val="Normal"/>
    <w:rsid w:val="00767E6F"/>
    <w:pPr>
      <w:spacing w:before="100" w:beforeAutospacing="1" w:after="100" w:afterAutospacing="1" w:line="312" w:lineRule="atLeast"/>
      <w:ind w:left="-147"/>
    </w:pPr>
    <w:rPr>
      <w:rFonts w:ascii="Arial" w:eastAsia="Times New Roman" w:hAnsi="Arial" w:cs="Arial"/>
      <w:vanish/>
      <w:color w:val="000000"/>
      <w:sz w:val="19"/>
      <w:szCs w:val="19"/>
    </w:rPr>
  </w:style>
  <w:style w:type="paragraph" w:customStyle="1" w:styleId="cluetip-arrows4">
    <w:name w:val="cluetip-arrows4"/>
    <w:basedOn w:val="Normal"/>
    <w:rsid w:val="00767E6F"/>
    <w:pPr>
      <w:spacing w:before="100" w:beforeAutospacing="1" w:after="100" w:afterAutospacing="1" w:line="312" w:lineRule="atLeast"/>
      <w:ind w:left="-147"/>
    </w:pPr>
    <w:rPr>
      <w:rFonts w:ascii="Arial" w:eastAsia="Times New Roman" w:hAnsi="Arial" w:cs="Arial"/>
      <w:vanish/>
      <w:color w:val="000000"/>
      <w:sz w:val="19"/>
      <w:szCs w:val="19"/>
    </w:rPr>
  </w:style>
  <w:style w:type="paragraph" w:customStyle="1" w:styleId="w11">
    <w:name w:val="w1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brary1">
    <w:name w:val="library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1">
    <w:name w:val="login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main-lt1">
    <w:name w:val="main-lt1"/>
    <w:basedOn w:val="Normal"/>
    <w:rsid w:val="00767E6F"/>
    <w:pPr>
      <w:shd w:val="clear" w:color="auto" w:fill="E7E6E1"/>
      <w:spacing w:after="100" w:afterAutospacing="1" w:line="312" w:lineRule="atLeast"/>
    </w:pPr>
    <w:rPr>
      <w:rFonts w:ascii="Arial" w:eastAsia="Times New Roman" w:hAnsi="Arial" w:cs="Arial"/>
      <w:color w:val="000000"/>
      <w:sz w:val="2"/>
      <w:szCs w:val="2"/>
    </w:rPr>
  </w:style>
  <w:style w:type="paragraph" w:customStyle="1" w:styleId="save1">
    <w:name w:val="save1"/>
    <w:basedOn w:val="Normal"/>
    <w:rsid w:val="00767E6F"/>
    <w:pPr>
      <w:spacing w:before="13" w:after="0" w:line="312" w:lineRule="atLeast"/>
    </w:pPr>
    <w:rPr>
      <w:rFonts w:ascii="Arial" w:eastAsia="Times New Roman" w:hAnsi="Arial" w:cs="Arial"/>
      <w:color w:val="000000"/>
      <w:sz w:val="19"/>
      <w:szCs w:val="19"/>
    </w:rPr>
  </w:style>
  <w:style w:type="paragraph" w:customStyle="1" w:styleId="print1">
    <w:name w:val="prin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mail1">
    <w:name w:val="email1"/>
    <w:basedOn w:val="Normal"/>
    <w:rsid w:val="00767E6F"/>
    <w:pPr>
      <w:spacing w:before="27" w:after="0" w:line="312" w:lineRule="atLeast"/>
    </w:pPr>
    <w:rPr>
      <w:rFonts w:ascii="Arial" w:eastAsia="Times New Roman" w:hAnsi="Arial" w:cs="Arial"/>
      <w:color w:val="000000"/>
      <w:sz w:val="19"/>
      <w:szCs w:val="19"/>
    </w:rPr>
  </w:style>
  <w:style w:type="paragraph" w:customStyle="1" w:styleId="button-holder1">
    <w:name w:val="button-holder1"/>
    <w:basedOn w:val="Normal"/>
    <w:rsid w:val="00767E6F"/>
    <w:pPr>
      <w:spacing w:after="0" w:line="312" w:lineRule="atLeast"/>
      <w:ind w:right="-133"/>
    </w:pPr>
    <w:rPr>
      <w:rFonts w:ascii="Arial" w:eastAsia="Times New Roman" w:hAnsi="Arial" w:cs="Arial"/>
      <w:color w:val="000000"/>
      <w:sz w:val="19"/>
      <w:szCs w:val="19"/>
    </w:rPr>
  </w:style>
  <w:style w:type="paragraph" w:customStyle="1" w:styleId="button-holder2">
    <w:name w:val="button-holder2"/>
    <w:basedOn w:val="Normal"/>
    <w:rsid w:val="00767E6F"/>
    <w:pPr>
      <w:spacing w:after="0" w:line="312" w:lineRule="atLeast"/>
      <w:ind w:right="-133"/>
    </w:pPr>
    <w:rPr>
      <w:rFonts w:ascii="Arial" w:eastAsia="Times New Roman" w:hAnsi="Arial" w:cs="Arial"/>
      <w:color w:val="000000"/>
      <w:sz w:val="19"/>
      <w:szCs w:val="19"/>
    </w:rPr>
  </w:style>
  <w:style w:type="paragraph" w:customStyle="1" w:styleId="drop-link1">
    <w:name w:val="drop-link1"/>
    <w:basedOn w:val="Normal"/>
    <w:rsid w:val="00767E6F"/>
    <w:pPr>
      <w:spacing w:before="100" w:beforeAutospacing="1" w:after="100" w:afterAutospacing="1" w:line="160" w:lineRule="atLeast"/>
    </w:pPr>
    <w:rPr>
      <w:rFonts w:ascii="Arial" w:eastAsia="Times New Roman" w:hAnsi="Arial" w:cs="Arial"/>
      <w:color w:val="000000"/>
      <w:sz w:val="19"/>
      <w:szCs w:val="19"/>
    </w:rPr>
  </w:style>
  <w:style w:type="paragraph" w:customStyle="1" w:styleId="drop-link2">
    <w:name w:val="drop-link2"/>
    <w:basedOn w:val="Normal"/>
    <w:rsid w:val="00767E6F"/>
    <w:pPr>
      <w:spacing w:before="100" w:beforeAutospacing="1" w:after="100" w:afterAutospacing="1" w:line="160" w:lineRule="atLeast"/>
    </w:pPr>
    <w:rPr>
      <w:rFonts w:ascii="Arial" w:eastAsia="Times New Roman" w:hAnsi="Arial" w:cs="Arial"/>
      <w:color w:val="000000"/>
      <w:sz w:val="19"/>
      <w:szCs w:val="19"/>
    </w:rPr>
  </w:style>
  <w:style w:type="paragraph" w:customStyle="1" w:styleId="drop-link3">
    <w:name w:val="drop-link3"/>
    <w:basedOn w:val="Normal"/>
    <w:rsid w:val="00767E6F"/>
    <w:pPr>
      <w:spacing w:before="100" w:beforeAutospacing="1" w:after="100" w:afterAutospacing="1" w:line="160" w:lineRule="atLeast"/>
    </w:pPr>
    <w:rPr>
      <w:rFonts w:ascii="Arial" w:eastAsia="Times New Roman" w:hAnsi="Arial" w:cs="Arial"/>
      <w:color w:val="FFFFFF"/>
      <w:sz w:val="19"/>
      <w:szCs w:val="19"/>
    </w:rPr>
  </w:style>
  <w:style w:type="paragraph" w:customStyle="1" w:styleId="drop-link4">
    <w:name w:val="drop-link4"/>
    <w:basedOn w:val="Normal"/>
    <w:rsid w:val="00767E6F"/>
    <w:pPr>
      <w:spacing w:before="100" w:beforeAutospacing="1" w:after="100" w:afterAutospacing="1" w:line="160" w:lineRule="atLeast"/>
    </w:pPr>
    <w:rPr>
      <w:rFonts w:ascii="Arial" w:eastAsia="Times New Roman" w:hAnsi="Arial" w:cs="Arial"/>
      <w:color w:val="FFFFFF"/>
      <w:sz w:val="19"/>
      <w:szCs w:val="19"/>
    </w:rPr>
  </w:style>
  <w:style w:type="paragraph" w:customStyle="1" w:styleId="drop1">
    <w:name w:val="drop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holder1">
    <w:name w:val="drop-hold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frame1">
    <w:name w:val="drop-frame1"/>
    <w:basedOn w:val="Normal"/>
    <w:rsid w:val="00767E6F"/>
    <w:pPr>
      <w:shd w:val="clear" w:color="auto" w:fill="54534D"/>
      <w:spacing w:before="100" w:beforeAutospacing="1" w:after="100" w:afterAutospacing="1" w:line="312" w:lineRule="atLeast"/>
    </w:pPr>
    <w:rPr>
      <w:rFonts w:ascii="Arial" w:eastAsia="Times New Roman" w:hAnsi="Arial" w:cs="Arial"/>
      <w:color w:val="000000"/>
      <w:sz w:val="19"/>
      <w:szCs w:val="19"/>
    </w:rPr>
  </w:style>
  <w:style w:type="paragraph" w:customStyle="1" w:styleId="drop-content1">
    <w:name w:val="drop-content1"/>
    <w:basedOn w:val="Normal"/>
    <w:rsid w:val="00767E6F"/>
    <w:pPr>
      <w:spacing w:after="0" w:line="312" w:lineRule="atLeast"/>
      <w:ind w:left="67" w:right="67"/>
    </w:pPr>
    <w:rPr>
      <w:rFonts w:ascii="Arial" w:eastAsia="Times New Roman" w:hAnsi="Arial" w:cs="Arial"/>
      <w:color w:val="000000"/>
      <w:sz w:val="19"/>
      <w:szCs w:val="19"/>
    </w:rPr>
  </w:style>
  <w:style w:type="paragraph" w:customStyle="1" w:styleId="tabset1">
    <w:name w:val="tabset1"/>
    <w:basedOn w:val="Normal"/>
    <w:rsid w:val="00767E6F"/>
    <w:pPr>
      <w:pBdr>
        <w:bottom w:val="single" w:sz="4" w:space="9" w:color="EFAB04"/>
      </w:pBdr>
      <w:spacing w:after="0" w:line="312" w:lineRule="atLeast"/>
      <w:ind w:right="-133"/>
    </w:pPr>
    <w:rPr>
      <w:rFonts w:ascii="Arial" w:eastAsia="Times New Roman" w:hAnsi="Arial" w:cs="Arial"/>
      <w:color w:val="000000"/>
      <w:sz w:val="19"/>
      <w:szCs w:val="19"/>
    </w:rPr>
  </w:style>
  <w:style w:type="paragraph" w:customStyle="1" w:styleId="docs1">
    <w:name w:val="docs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s1">
    <w:name w:val="notes1"/>
    <w:basedOn w:val="Normal"/>
    <w:rsid w:val="00767E6F"/>
    <w:pPr>
      <w:spacing w:before="13" w:after="0" w:line="312" w:lineRule="atLeast"/>
    </w:pPr>
    <w:rPr>
      <w:rFonts w:ascii="Arial" w:eastAsia="Times New Roman" w:hAnsi="Arial" w:cs="Arial"/>
      <w:color w:val="000000"/>
      <w:sz w:val="19"/>
      <w:szCs w:val="19"/>
    </w:rPr>
  </w:style>
  <w:style w:type="paragraph" w:customStyle="1" w:styleId="drafts1">
    <w:name w:val="drafts1"/>
    <w:basedOn w:val="Normal"/>
    <w:rsid w:val="00767E6F"/>
    <w:pPr>
      <w:spacing w:before="13" w:after="0" w:line="312" w:lineRule="atLeast"/>
    </w:pPr>
    <w:rPr>
      <w:rFonts w:ascii="Arial" w:eastAsia="Times New Roman" w:hAnsi="Arial" w:cs="Arial"/>
      <w:color w:val="000000"/>
      <w:sz w:val="19"/>
      <w:szCs w:val="19"/>
    </w:rPr>
  </w:style>
  <w:style w:type="paragraph" w:customStyle="1" w:styleId="notification1">
    <w:name w:val="notification1"/>
    <w:basedOn w:val="Normal"/>
    <w:rsid w:val="00767E6F"/>
    <w:pPr>
      <w:spacing w:before="27" w:after="0" w:line="312" w:lineRule="atLeast"/>
    </w:pPr>
    <w:rPr>
      <w:rFonts w:ascii="Arial" w:eastAsia="Times New Roman" w:hAnsi="Arial" w:cs="Arial"/>
      <w:color w:val="000000"/>
      <w:sz w:val="19"/>
      <w:szCs w:val="19"/>
    </w:rPr>
  </w:style>
  <w:style w:type="paragraph" w:customStyle="1" w:styleId="tab-content1">
    <w:name w:val="tab-conten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st1">
    <w:name w:val="list1"/>
    <w:basedOn w:val="Normal"/>
    <w:rsid w:val="00767E6F"/>
    <w:pPr>
      <w:spacing w:after="0" w:line="187" w:lineRule="atLeast"/>
    </w:pPr>
    <w:rPr>
      <w:rFonts w:ascii="Arial" w:eastAsia="Times New Roman" w:hAnsi="Arial" w:cs="Arial"/>
      <w:b/>
      <w:bCs/>
      <w:caps/>
      <w:color w:val="000000"/>
      <w:sz w:val="15"/>
      <w:szCs w:val="15"/>
    </w:rPr>
  </w:style>
  <w:style w:type="paragraph" w:customStyle="1" w:styleId="history1">
    <w:name w:val="history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ank1">
    <w:name w:val="bank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ank1">
    <w:name w:val="blank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1">
    <w:name w:val="ro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1">
    <w:name w:val="prev1"/>
    <w:basedOn w:val="Normal"/>
    <w:rsid w:val="00767E6F"/>
    <w:pPr>
      <w:spacing w:before="80" w:after="0" w:line="312" w:lineRule="atLeast"/>
      <w:ind w:left="53" w:hanging="2248"/>
    </w:pPr>
    <w:rPr>
      <w:rFonts w:ascii="Arial" w:eastAsia="Times New Roman" w:hAnsi="Arial" w:cs="Arial"/>
      <w:color w:val="000000"/>
      <w:sz w:val="19"/>
      <w:szCs w:val="19"/>
    </w:rPr>
  </w:style>
  <w:style w:type="paragraph" w:customStyle="1" w:styleId="next1">
    <w:name w:val="next1"/>
    <w:basedOn w:val="Normal"/>
    <w:rsid w:val="00767E6F"/>
    <w:pPr>
      <w:spacing w:before="80" w:after="0" w:line="312" w:lineRule="atLeast"/>
      <w:ind w:left="53" w:hanging="2248"/>
    </w:pPr>
    <w:rPr>
      <w:rFonts w:ascii="Arial" w:eastAsia="Times New Roman" w:hAnsi="Arial" w:cs="Arial"/>
      <w:color w:val="000000"/>
      <w:sz w:val="19"/>
      <w:szCs w:val="19"/>
    </w:rPr>
  </w:style>
  <w:style w:type="paragraph" w:customStyle="1" w:styleId="preview-box1">
    <w:name w:val="preview-box1"/>
    <w:basedOn w:val="Normal"/>
    <w:rsid w:val="00767E6F"/>
    <w:pPr>
      <w:spacing w:after="0" w:line="312" w:lineRule="atLeast"/>
    </w:pPr>
    <w:rPr>
      <w:rFonts w:ascii="Arial" w:eastAsia="Times New Roman" w:hAnsi="Arial" w:cs="Arial"/>
      <w:color w:val="000000"/>
      <w:sz w:val="19"/>
      <w:szCs w:val="19"/>
    </w:rPr>
  </w:style>
  <w:style w:type="paragraph" w:customStyle="1" w:styleId="info1">
    <w:name w:val="info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verlap1">
    <w:name w:val="overlap1"/>
    <w:basedOn w:val="Normal"/>
    <w:rsid w:val="00767E6F"/>
    <w:pPr>
      <w:spacing w:after="0" w:line="312" w:lineRule="atLeast"/>
      <w:ind w:right="107"/>
      <w:jc w:val="right"/>
    </w:pPr>
    <w:rPr>
      <w:rFonts w:ascii="Arial" w:eastAsia="Times New Roman" w:hAnsi="Arial" w:cs="Arial"/>
      <w:color w:val="000000"/>
      <w:sz w:val="19"/>
      <w:szCs w:val="19"/>
    </w:rPr>
  </w:style>
  <w:style w:type="paragraph" w:customStyle="1" w:styleId="breadcrumbs1">
    <w:name w:val="breadcrumbs1"/>
    <w:basedOn w:val="Normal"/>
    <w:rsid w:val="00767E6F"/>
    <w:pPr>
      <w:spacing w:after="53" w:line="240" w:lineRule="atLeast"/>
      <w:ind w:left="40"/>
    </w:pPr>
    <w:rPr>
      <w:rFonts w:ascii="Arial" w:eastAsia="Times New Roman" w:hAnsi="Arial" w:cs="Arial"/>
      <w:b/>
      <w:bCs/>
      <w:color w:val="000000"/>
      <w:sz w:val="19"/>
      <w:szCs w:val="19"/>
    </w:rPr>
  </w:style>
  <w:style w:type="paragraph" w:customStyle="1" w:styleId="breadcrumbs2">
    <w:name w:val="breadcrumbs2"/>
    <w:basedOn w:val="Normal"/>
    <w:rsid w:val="00767E6F"/>
    <w:pPr>
      <w:spacing w:after="53" w:line="187" w:lineRule="atLeast"/>
      <w:ind w:left="13"/>
    </w:pPr>
    <w:rPr>
      <w:rFonts w:ascii="Arial" w:eastAsia="Times New Roman" w:hAnsi="Arial" w:cs="Arial"/>
      <w:b/>
      <w:bCs/>
      <w:color w:val="000000"/>
      <w:sz w:val="19"/>
      <w:szCs w:val="19"/>
    </w:rPr>
  </w:style>
  <w:style w:type="paragraph" w:customStyle="1" w:styleId="snippet1">
    <w:name w:val="snippet1"/>
    <w:basedOn w:val="Normal"/>
    <w:rsid w:val="00767E6F"/>
    <w:pPr>
      <w:pBdr>
        <w:top w:val="single" w:sz="4" w:space="3" w:color="D2D1C2"/>
        <w:left w:val="single" w:sz="4" w:space="7" w:color="D2D1C2"/>
        <w:bottom w:val="single" w:sz="4" w:space="3" w:color="D2D1C2"/>
        <w:right w:val="single" w:sz="4" w:space="27" w:color="D2D1C2"/>
      </w:pBdr>
      <w:shd w:val="clear" w:color="auto" w:fill="FFFAEE"/>
      <w:spacing w:before="100" w:beforeAutospacing="1" w:after="100" w:afterAutospacing="1" w:line="312" w:lineRule="atLeast"/>
    </w:pPr>
    <w:rPr>
      <w:rFonts w:ascii="Arial" w:eastAsia="Times New Roman" w:hAnsi="Arial" w:cs="Arial"/>
      <w:i/>
      <w:iCs/>
      <w:color w:val="9C9B90"/>
      <w:sz w:val="19"/>
      <w:szCs w:val="19"/>
    </w:rPr>
  </w:style>
  <w:style w:type="paragraph" w:customStyle="1" w:styleId="edit-list1">
    <w:name w:val="edit-list1"/>
    <w:basedOn w:val="Normal"/>
    <w:rsid w:val="00767E6F"/>
    <w:pPr>
      <w:spacing w:after="0" w:line="312" w:lineRule="atLeast"/>
      <w:ind w:left="400"/>
    </w:pPr>
    <w:rPr>
      <w:rFonts w:ascii="Arial" w:eastAsia="Times New Roman" w:hAnsi="Arial" w:cs="Arial"/>
      <w:color w:val="000000"/>
      <w:sz w:val="19"/>
      <w:szCs w:val="19"/>
    </w:rPr>
  </w:style>
  <w:style w:type="paragraph" w:customStyle="1" w:styleId="edit-list2">
    <w:name w:val="edit-list2"/>
    <w:basedOn w:val="Normal"/>
    <w:rsid w:val="00767E6F"/>
    <w:pPr>
      <w:spacing w:after="0" w:line="312" w:lineRule="atLeast"/>
      <w:ind w:left="400"/>
    </w:pPr>
    <w:rPr>
      <w:rFonts w:ascii="Arial" w:eastAsia="Times New Roman" w:hAnsi="Arial" w:cs="Arial"/>
      <w:color w:val="000000"/>
      <w:sz w:val="19"/>
      <w:szCs w:val="19"/>
    </w:rPr>
  </w:style>
  <w:style w:type="paragraph" w:customStyle="1" w:styleId="new1">
    <w:name w:val="ne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1">
    <w:name w:val="edit1"/>
    <w:basedOn w:val="Normal"/>
    <w:rsid w:val="00767E6F"/>
    <w:pPr>
      <w:spacing w:after="0" w:line="312" w:lineRule="atLeast"/>
      <w:ind w:left="13"/>
    </w:pPr>
    <w:rPr>
      <w:rFonts w:ascii="Arial" w:eastAsia="Times New Roman" w:hAnsi="Arial" w:cs="Arial"/>
      <w:color w:val="000000"/>
      <w:sz w:val="19"/>
      <w:szCs w:val="19"/>
    </w:rPr>
  </w:style>
  <w:style w:type="paragraph" w:customStyle="1" w:styleId="edit2">
    <w:name w:val="edit2"/>
    <w:basedOn w:val="Normal"/>
    <w:rsid w:val="00767E6F"/>
    <w:pPr>
      <w:spacing w:after="0" w:line="312" w:lineRule="atLeast"/>
      <w:ind w:left="27"/>
    </w:pPr>
    <w:rPr>
      <w:rFonts w:ascii="Arial" w:eastAsia="Times New Roman" w:hAnsi="Arial" w:cs="Arial"/>
      <w:color w:val="000000"/>
      <w:sz w:val="19"/>
      <w:szCs w:val="19"/>
    </w:rPr>
  </w:style>
  <w:style w:type="paragraph" w:customStyle="1" w:styleId="note-box1">
    <w:name w:val="note-box1"/>
    <w:basedOn w:val="Normal"/>
    <w:rsid w:val="00767E6F"/>
    <w:pPr>
      <w:pBdr>
        <w:bottom w:val="single" w:sz="48" w:space="5" w:color="DAD9D5"/>
      </w:pBdr>
      <w:spacing w:after="0" w:line="200" w:lineRule="atLeast"/>
    </w:pPr>
    <w:rPr>
      <w:rFonts w:ascii="Arial" w:eastAsia="Times New Roman" w:hAnsi="Arial" w:cs="Arial"/>
      <w:color w:val="000000"/>
      <w:sz w:val="19"/>
      <w:szCs w:val="19"/>
    </w:rPr>
  </w:style>
  <w:style w:type="paragraph" w:customStyle="1" w:styleId="number1">
    <w:name w:val="number1"/>
    <w:basedOn w:val="Normal"/>
    <w:rsid w:val="00767E6F"/>
    <w:pPr>
      <w:spacing w:before="13" w:after="0" w:line="213" w:lineRule="atLeast"/>
      <w:ind w:left="-67" w:right="307"/>
      <w:jc w:val="right"/>
    </w:pPr>
    <w:rPr>
      <w:rFonts w:ascii="Arial" w:eastAsia="Times New Roman" w:hAnsi="Arial" w:cs="Arial"/>
      <w:b/>
      <w:bCs/>
      <w:color w:val="000000"/>
      <w:sz w:val="19"/>
      <w:szCs w:val="19"/>
    </w:rPr>
  </w:style>
  <w:style w:type="paragraph" w:customStyle="1" w:styleId="delete1">
    <w:name w:val="delete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3">
    <w:name w:val="edit3"/>
    <w:basedOn w:val="Normal"/>
    <w:rsid w:val="00767E6F"/>
    <w:pPr>
      <w:spacing w:after="0" w:line="312" w:lineRule="atLeast"/>
      <w:ind w:left="27"/>
    </w:pPr>
    <w:rPr>
      <w:rFonts w:ascii="Arial" w:eastAsia="Times New Roman" w:hAnsi="Arial" w:cs="Arial"/>
      <w:color w:val="000000"/>
      <w:sz w:val="19"/>
      <w:szCs w:val="19"/>
    </w:rPr>
  </w:style>
  <w:style w:type="paragraph" w:customStyle="1" w:styleId="save2">
    <w:name w:val="save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nd1">
    <w:name w:val="send1"/>
    <w:basedOn w:val="Normal"/>
    <w:rsid w:val="00767E6F"/>
    <w:pPr>
      <w:spacing w:before="13" w:after="0" w:line="312" w:lineRule="atLeast"/>
      <w:ind w:left="40"/>
    </w:pPr>
    <w:rPr>
      <w:rFonts w:ascii="Arial" w:eastAsia="Times New Roman" w:hAnsi="Arial" w:cs="Arial"/>
      <w:color w:val="000000"/>
      <w:sz w:val="19"/>
      <w:szCs w:val="19"/>
    </w:rPr>
  </w:style>
  <w:style w:type="paragraph" w:customStyle="1" w:styleId="date1">
    <w:name w:val="date1"/>
    <w:basedOn w:val="Normal"/>
    <w:rsid w:val="00767E6F"/>
    <w:pPr>
      <w:spacing w:before="100" w:beforeAutospacing="1" w:after="100" w:afterAutospacing="1" w:line="187" w:lineRule="atLeast"/>
    </w:pPr>
    <w:rPr>
      <w:rFonts w:ascii="Arial" w:eastAsia="Times New Roman" w:hAnsi="Arial" w:cs="Arial"/>
      <w:color w:val="9C9B90"/>
      <w:sz w:val="19"/>
      <w:szCs w:val="19"/>
    </w:rPr>
  </w:style>
  <w:style w:type="paragraph" w:customStyle="1" w:styleId="head1">
    <w:name w:val="head1"/>
    <w:basedOn w:val="Normal"/>
    <w:rsid w:val="00767E6F"/>
    <w:pPr>
      <w:spacing w:after="0" w:line="312" w:lineRule="atLeast"/>
    </w:pPr>
    <w:rPr>
      <w:rFonts w:ascii="Arial" w:eastAsia="Times New Roman" w:hAnsi="Arial" w:cs="Arial"/>
      <w:color w:val="000000"/>
      <w:sz w:val="19"/>
      <w:szCs w:val="19"/>
    </w:rPr>
  </w:style>
  <w:style w:type="paragraph" w:customStyle="1" w:styleId="editor-list1">
    <w:name w:val="editor-list1"/>
    <w:basedOn w:val="Normal"/>
    <w:rsid w:val="00767E6F"/>
    <w:pPr>
      <w:shd w:val="clear" w:color="auto" w:fill="FFFFFF"/>
      <w:spacing w:after="0" w:line="312" w:lineRule="atLeast"/>
      <w:ind w:left="200"/>
    </w:pPr>
    <w:rPr>
      <w:rFonts w:ascii="Arial" w:eastAsia="Times New Roman" w:hAnsi="Arial" w:cs="Arial"/>
      <w:color w:val="000000"/>
      <w:sz w:val="19"/>
      <w:szCs w:val="19"/>
    </w:rPr>
  </w:style>
  <w:style w:type="paragraph" w:customStyle="1" w:styleId="title-box1">
    <w:name w:val="title-box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2">
    <w:name w:val="info2"/>
    <w:basedOn w:val="Normal"/>
    <w:rsid w:val="00767E6F"/>
    <w:pPr>
      <w:spacing w:after="40" w:line="213" w:lineRule="atLeast"/>
    </w:pPr>
    <w:rPr>
      <w:rFonts w:ascii="Arial" w:eastAsia="Times New Roman" w:hAnsi="Arial" w:cs="Arial"/>
      <w:color w:val="9C9B90"/>
      <w:sz w:val="16"/>
      <w:szCs w:val="16"/>
    </w:rPr>
  </w:style>
  <w:style w:type="paragraph" w:customStyle="1" w:styleId="info3">
    <w:name w:val="info3"/>
    <w:basedOn w:val="Normal"/>
    <w:rsid w:val="00767E6F"/>
    <w:pPr>
      <w:spacing w:after="40" w:line="213" w:lineRule="atLeast"/>
    </w:pPr>
    <w:rPr>
      <w:rFonts w:ascii="Arial" w:eastAsia="Times New Roman" w:hAnsi="Arial" w:cs="Arial"/>
      <w:color w:val="9C9B90"/>
      <w:sz w:val="16"/>
      <w:szCs w:val="16"/>
    </w:rPr>
  </w:style>
  <w:style w:type="paragraph" w:customStyle="1" w:styleId="paragraph-box1">
    <w:name w:val="paragraph-box1"/>
    <w:basedOn w:val="Normal"/>
    <w:rsid w:val="00767E6F"/>
    <w:pPr>
      <w:pBdr>
        <w:top w:val="single" w:sz="4" w:space="7" w:color="D2D1C2"/>
        <w:left w:val="single" w:sz="4" w:space="12" w:color="D2D1C2"/>
        <w:bottom w:val="single" w:sz="4" w:space="7" w:color="D2D1C2"/>
        <w:right w:val="single" w:sz="4" w:space="12" w:color="D2D1C2"/>
      </w:pBdr>
      <w:shd w:val="clear" w:color="auto" w:fill="FFFAEE"/>
      <w:spacing w:after="147" w:line="312" w:lineRule="atLeast"/>
      <w:ind w:left="-13"/>
    </w:pPr>
    <w:rPr>
      <w:rFonts w:ascii="Arial" w:eastAsia="Times New Roman" w:hAnsi="Arial" w:cs="Arial"/>
      <w:color w:val="000000"/>
      <w:sz w:val="19"/>
      <w:szCs w:val="19"/>
    </w:rPr>
  </w:style>
  <w:style w:type="paragraph" w:customStyle="1" w:styleId="block1">
    <w:name w:val="block1"/>
    <w:basedOn w:val="Normal"/>
    <w:rsid w:val="00767E6F"/>
    <w:pPr>
      <w:spacing w:after="267" w:line="312" w:lineRule="atLeast"/>
    </w:pPr>
    <w:rPr>
      <w:rFonts w:ascii="Arial" w:eastAsia="Times New Roman" w:hAnsi="Arial" w:cs="Arial"/>
      <w:color w:val="000000"/>
      <w:sz w:val="19"/>
      <w:szCs w:val="19"/>
    </w:rPr>
  </w:style>
  <w:style w:type="paragraph" w:customStyle="1" w:styleId="heading10">
    <w:name w:val="heading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lders1">
    <w:name w:val="folders1"/>
    <w:basedOn w:val="Normal"/>
    <w:rsid w:val="00767E6F"/>
    <w:pPr>
      <w:spacing w:after="0" w:line="312" w:lineRule="atLeast"/>
      <w:ind w:right="80" w:hanging="2248"/>
    </w:pPr>
    <w:rPr>
      <w:rFonts w:ascii="Arial" w:eastAsia="Times New Roman" w:hAnsi="Arial" w:cs="Arial"/>
      <w:color w:val="000000"/>
      <w:sz w:val="19"/>
      <w:szCs w:val="19"/>
    </w:rPr>
  </w:style>
  <w:style w:type="paragraph" w:customStyle="1" w:styleId="checkbox1">
    <w:name w:val="checkbox1"/>
    <w:basedOn w:val="Normal"/>
    <w:rsid w:val="00767E6F"/>
    <w:pPr>
      <w:spacing w:before="13" w:after="0" w:line="312" w:lineRule="atLeast"/>
      <w:ind w:right="40"/>
    </w:pPr>
    <w:rPr>
      <w:rFonts w:ascii="Arial" w:eastAsia="Times New Roman" w:hAnsi="Arial" w:cs="Arial"/>
      <w:color w:val="000000"/>
      <w:sz w:val="19"/>
      <w:szCs w:val="19"/>
    </w:rPr>
  </w:style>
  <w:style w:type="paragraph" w:customStyle="1" w:styleId="checkbox2">
    <w:name w:val="checkbox2"/>
    <w:basedOn w:val="Normal"/>
    <w:rsid w:val="00767E6F"/>
    <w:pPr>
      <w:spacing w:after="0" w:line="312" w:lineRule="atLeast"/>
      <w:ind w:right="40"/>
    </w:pPr>
    <w:rPr>
      <w:rFonts w:ascii="Arial" w:eastAsia="Times New Roman" w:hAnsi="Arial" w:cs="Arial"/>
      <w:color w:val="000000"/>
      <w:sz w:val="19"/>
      <w:szCs w:val="19"/>
    </w:rPr>
  </w:style>
  <w:style w:type="paragraph" w:customStyle="1" w:styleId="row2">
    <w:name w:val="row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older1">
    <w:name w:val="holder1"/>
    <w:basedOn w:val="Normal"/>
    <w:rsid w:val="00767E6F"/>
    <w:pPr>
      <w:spacing w:after="373" w:line="312" w:lineRule="atLeast"/>
    </w:pPr>
    <w:rPr>
      <w:rFonts w:ascii="Arial" w:eastAsia="Times New Roman" w:hAnsi="Arial" w:cs="Arial"/>
      <w:color w:val="000000"/>
      <w:sz w:val="19"/>
      <w:szCs w:val="19"/>
    </w:rPr>
  </w:style>
  <w:style w:type="paragraph" w:customStyle="1" w:styleId="document1">
    <w:name w:val="document1"/>
    <w:basedOn w:val="Normal"/>
    <w:rsid w:val="00767E6F"/>
    <w:pPr>
      <w:spacing w:after="0" w:line="312" w:lineRule="atLeast"/>
      <w:ind w:right="53" w:hanging="2248"/>
    </w:pPr>
    <w:rPr>
      <w:rFonts w:ascii="Arial" w:eastAsia="Times New Roman" w:hAnsi="Arial" w:cs="Arial"/>
      <w:color w:val="000000"/>
      <w:sz w:val="19"/>
      <w:szCs w:val="19"/>
    </w:rPr>
  </w:style>
  <w:style w:type="paragraph" w:customStyle="1" w:styleId="notify1">
    <w:name w:val="notify1"/>
    <w:basedOn w:val="Normal"/>
    <w:rsid w:val="00767E6F"/>
    <w:pPr>
      <w:spacing w:line="312" w:lineRule="atLeast"/>
      <w:ind w:left="187" w:hanging="2248"/>
    </w:pPr>
    <w:rPr>
      <w:rFonts w:ascii="Arial" w:eastAsia="Times New Roman" w:hAnsi="Arial" w:cs="Arial"/>
      <w:color w:val="000000"/>
      <w:sz w:val="19"/>
      <w:szCs w:val="19"/>
    </w:rPr>
  </w:style>
  <w:style w:type="paragraph" w:customStyle="1" w:styleId="c11">
    <w:name w:val="c11"/>
    <w:basedOn w:val="Normal"/>
    <w:rsid w:val="00767E6F"/>
    <w:pPr>
      <w:pBdr>
        <w:top w:val="single" w:sz="4" w:space="0" w:color="CCCCCC"/>
        <w:left w:val="single" w:sz="4" w:space="0" w:color="CCCCCC"/>
        <w:bottom w:val="single" w:sz="4" w:space="0" w:color="CCCCCC"/>
        <w:right w:val="single" w:sz="4" w:space="0" w:color="CCCCCC"/>
      </w:pBdr>
      <w:spacing w:after="0" w:line="312" w:lineRule="atLeast"/>
      <w:ind w:right="3027"/>
    </w:pPr>
    <w:rPr>
      <w:rFonts w:ascii="Arial" w:eastAsia="Times New Roman" w:hAnsi="Arial" w:cs="Arial"/>
      <w:color w:val="000000"/>
      <w:sz w:val="19"/>
      <w:szCs w:val="19"/>
    </w:rPr>
  </w:style>
  <w:style w:type="paragraph" w:customStyle="1" w:styleId="lt1">
    <w:name w:val="lt1"/>
    <w:basedOn w:val="Normal"/>
    <w:rsid w:val="00767E6F"/>
    <w:pPr>
      <w:shd w:val="clear" w:color="auto" w:fill="EFEBE8"/>
      <w:spacing w:before="100" w:beforeAutospacing="1" w:after="100" w:afterAutospacing="1" w:line="312" w:lineRule="atLeast"/>
    </w:pPr>
    <w:rPr>
      <w:rFonts w:ascii="Arial" w:eastAsia="Times New Roman" w:hAnsi="Arial" w:cs="Arial"/>
      <w:color w:val="000000"/>
      <w:sz w:val="19"/>
      <w:szCs w:val="19"/>
    </w:rPr>
  </w:style>
  <w:style w:type="paragraph" w:customStyle="1" w:styleId="rt1">
    <w:name w:val="r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b1">
    <w:name w:val="lb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b1">
    <w:name w:val="rb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ock2">
    <w:name w:val="block2"/>
    <w:basedOn w:val="Normal"/>
    <w:rsid w:val="00767E6F"/>
    <w:pPr>
      <w:spacing w:after="0" w:line="312" w:lineRule="atLeast"/>
      <w:ind w:right="-40"/>
      <w:textAlignment w:val="center"/>
    </w:pPr>
    <w:rPr>
      <w:rFonts w:ascii="Arial" w:eastAsia="Times New Roman" w:hAnsi="Arial" w:cs="Arial"/>
      <w:color w:val="000000"/>
      <w:sz w:val="19"/>
      <w:szCs w:val="19"/>
    </w:rPr>
  </w:style>
  <w:style w:type="paragraph" w:customStyle="1" w:styleId="row3">
    <w:name w:val="row3"/>
    <w:basedOn w:val="Normal"/>
    <w:rsid w:val="00767E6F"/>
    <w:pPr>
      <w:spacing w:after="0" w:line="312" w:lineRule="atLeast"/>
      <w:ind w:left="133"/>
    </w:pPr>
    <w:rPr>
      <w:rFonts w:ascii="Arial" w:eastAsia="Times New Roman" w:hAnsi="Arial" w:cs="Arial"/>
      <w:color w:val="000000"/>
      <w:sz w:val="19"/>
      <w:szCs w:val="19"/>
    </w:rPr>
  </w:style>
  <w:style w:type="paragraph" w:customStyle="1" w:styleId="submit1">
    <w:name w:val="submit1"/>
    <w:basedOn w:val="Normal"/>
    <w:rsid w:val="00767E6F"/>
    <w:pPr>
      <w:spacing w:after="0" w:line="0" w:lineRule="auto"/>
      <w:ind w:hanging="2248"/>
    </w:pPr>
    <w:rPr>
      <w:rFonts w:ascii="Arial" w:eastAsia="Times New Roman" w:hAnsi="Arial" w:cs="Arial"/>
      <w:color w:val="000000"/>
      <w:sz w:val="19"/>
      <w:szCs w:val="19"/>
    </w:rPr>
  </w:style>
  <w:style w:type="paragraph" w:customStyle="1" w:styleId="or1">
    <w:name w:val="or1"/>
    <w:basedOn w:val="Normal"/>
    <w:rsid w:val="00767E6F"/>
    <w:pPr>
      <w:spacing w:before="100" w:beforeAutospacing="1" w:after="100" w:afterAutospacing="1" w:line="213" w:lineRule="atLeast"/>
      <w:textAlignment w:val="center"/>
    </w:pPr>
    <w:rPr>
      <w:rFonts w:ascii="Arial" w:eastAsia="Times New Roman" w:hAnsi="Arial" w:cs="Arial"/>
      <w:b/>
      <w:bCs/>
      <w:color w:val="8B8A85"/>
      <w:sz w:val="17"/>
      <w:szCs w:val="17"/>
    </w:rPr>
  </w:style>
  <w:style w:type="paragraph" w:customStyle="1" w:styleId="open-popup1">
    <w:name w:val="open-popup1"/>
    <w:basedOn w:val="Normal"/>
    <w:rsid w:val="00767E6F"/>
    <w:pPr>
      <w:spacing w:before="100" w:beforeAutospacing="1" w:after="100" w:afterAutospacing="1" w:line="213" w:lineRule="atLeast"/>
    </w:pPr>
    <w:rPr>
      <w:rFonts w:ascii="Arial" w:eastAsia="Times New Roman" w:hAnsi="Arial" w:cs="Arial"/>
      <w:b/>
      <w:bCs/>
      <w:color w:val="000000"/>
      <w:sz w:val="17"/>
      <w:szCs w:val="17"/>
      <w:u w:val="single"/>
    </w:rPr>
  </w:style>
  <w:style w:type="paragraph" w:customStyle="1" w:styleId="open-popup2">
    <w:name w:val="open-popup2"/>
    <w:basedOn w:val="Normal"/>
    <w:rsid w:val="00767E6F"/>
    <w:pPr>
      <w:spacing w:before="100" w:beforeAutospacing="1" w:after="100" w:afterAutospacing="1" w:line="213" w:lineRule="atLeast"/>
    </w:pPr>
    <w:rPr>
      <w:rFonts w:ascii="Arial" w:eastAsia="Times New Roman" w:hAnsi="Arial" w:cs="Arial"/>
      <w:b/>
      <w:bCs/>
      <w:color w:val="000000"/>
      <w:sz w:val="17"/>
      <w:szCs w:val="17"/>
    </w:rPr>
  </w:style>
  <w:style w:type="paragraph" w:customStyle="1" w:styleId="columns-frame1">
    <w:name w:val="columns-frame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1">
    <w:name w:val="column1"/>
    <w:basedOn w:val="Normal"/>
    <w:rsid w:val="00767E6F"/>
    <w:pPr>
      <w:spacing w:after="0" w:line="312" w:lineRule="atLeast"/>
      <w:ind w:right="367"/>
    </w:pPr>
    <w:rPr>
      <w:rFonts w:ascii="Arial" w:eastAsia="Times New Roman" w:hAnsi="Arial" w:cs="Arial"/>
      <w:color w:val="000000"/>
      <w:sz w:val="19"/>
      <w:szCs w:val="19"/>
    </w:rPr>
  </w:style>
  <w:style w:type="paragraph" w:customStyle="1" w:styleId="box1">
    <w:name w:val="box1"/>
    <w:basedOn w:val="Normal"/>
    <w:rsid w:val="00767E6F"/>
    <w:pPr>
      <w:spacing w:after="427" w:line="312" w:lineRule="atLeast"/>
    </w:pPr>
    <w:rPr>
      <w:rFonts w:ascii="Arial" w:eastAsia="Times New Roman" w:hAnsi="Arial" w:cs="Arial"/>
      <w:color w:val="000000"/>
      <w:sz w:val="19"/>
      <w:szCs w:val="19"/>
    </w:rPr>
  </w:style>
  <w:style w:type="paragraph" w:customStyle="1" w:styleId="title1">
    <w:name w:val="title1"/>
    <w:basedOn w:val="Normal"/>
    <w:rsid w:val="00767E6F"/>
    <w:pPr>
      <w:spacing w:after="120" w:line="240" w:lineRule="atLeast"/>
    </w:pPr>
    <w:rPr>
      <w:rFonts w:ascii="Arial" w:eastAsia="Times New Roman" w:hAnsi="Arial" w:cs="Arial"/>
      <w:color w:val="822223"/>
      <w:sz w:val="19"/>
      <w:szCs w:val="19"/>
    </w:rPr>
  </w:style>
  <w:style w:type="paragraph" w:customStyle="1" w:styleId="map-holder1">
    <w:name w:val="map-holder1"/>
    <w:basedOn w:val="Normal"/>
    <w:rsid w:val="00767E6F"/>
    <w:pPr>
      <w:spacing w:after="0" w:line="312" w:lineRule="atLeast"/>
    </w:pPr>
    <w:rPr>
      <w:rFonts w:ascii="Arial" w:eastAsia="Times New Roman" w:hAnsi="Arial" w:cs="Arial"/>
      <w:color w:val="000000"/>
      <w:sz w:val="19"/>
      <w:szCs w:val="19"/>
    </w:rPr>
  </w:style>
  <w:style w:type="paragraph" w:customStyle="1" w:styleId="sidebar-holder1">
    <w:name w:val="sidebar-holder1"/>
    <w:basedOn w:val="Normal"/>
    <w:rsid w:val="00767E6F"/>
    <w:pPr>
      <w:spacing w:after="67" w:line="312" w:lineRule="atLeast"/>
    </w:pPr>
    <w:rPr>
      <w:rFonts w:ascii="Arial" w:eastAsia="Times New Roman" w:hAnsi="Arial" w:cs="Arial"/>
      <w:color w:val="000000"/>
      <w:sz w:val="19"/>
      <w:szCs w:val="19"/>
    </w:rPr>
  </w:style>
  <w:style w:type="paragraph" w:customStyle="1" w:styleId="c2">
    <w:name w:val="c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1">
    <w:name w:val="l1"/>
    <w:basedOn w:val="Normal"/>
    <w:rsid w:val="00767E6F"/>
    <w:pPr>
      <w:pBdr>
        <w:lef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r1">
    <w:name w:val="r1"/>
    <w:basedOn w:val="Normal"/>
    <w:rsid w:val="00767E6F"/>
    <w:pPr>
      <w:pBdr>
        <w:righ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content10">
    <w:name w:val="content10"/>
    <w:basedOn w:val="Normal"/>
    <w:rsid w:val="00767E6F"/>
    <w:pPr>
      <w:shd w:val="clear" w:color="auto" w:fill="FFFAEE"/>
      <w:spacing w:before="100" w:beforeAutospacing="1" w:after="100" w:afterAutospacing="1" w:line="312" w:lineRule="atLeast"/>
      <w:textAlignment w:val="top"/>
    </w:pPr>
    <w:rPr>
      <w:rFonts w:ascii="Arial" w:eastAsia="Times New Roman" w:hAnsi="Arial" w:cs="Arial"/>
      <w:color w:val="000000"/>
      <w:sz w:val="19"/>
      <w:szCs w:val="19"/>
    </w:rPr>
  </w:style>
  <w:style w:type="paragraph" w:customStyle="1" w:styleId="lt2">
    <w:name w:val="lt2"/>
    <w:basedOn w:val="Normal"/>
    <w:rsid w:val="00767E6F"/>
    <w:pPr>
      <w:spacing w:before="100" w:beforeAutospacing="1" w:after="100" w:afterAutospacing="1" w:line="312" w:lineRule="atLeast"/>
    </w:pPr>
    <w:rPr>
      <w:rFonts w:ascii="Arial" w:eastAsia="Times New Roman" w:hAnsi="Arial" w:cs="Arial"/>
      <w:color w:val="000000"/>
      <w:sz w:val="2"/>
      <w:szCs w:val="2"/>
    </w:rPr>
  </w:style>
  <w:style w:type="paragraph" w:customStyle="1" w:styleId="rt2">
    <w:name w:val="rt2"/>
    <w:basedOn w:val="Normal"/>
    <w:rsid w:val="00767E6F"/>
    <w:pPr>
      <w:spacing w:after="0" w:line="312" w:lineRule="atLeast"/>
    </w:pPr>
    <w:rPr>
      <w:rFonts w:ascii="Arial" w:eastAsia="Times New Roman" w:hAnsi="Arial" w:cs="Arial"/>
      <w:color w:val="000000"/>
      <w:sz w:val="2"/>
      <w:szCs w:val="2"/>
    </w:rPr>
  </w:style>
  <w:style w:type="paragraph" w:customStyle="1" w:styleId="lb2">
    <w:name w:val="lb2"/>
    <w:basedOn w:val="Normal"/>
    <w:rsid w:val="00767E6F"/>
    <w:pPr>
      <w:spacing w:before="100" w:beforeAutospacing="1" w:after="100" w:afterAutospacing="1" w:line="312" w:lineRule="atLeast"/>
    </w:pPr>
    <w:rPr>
      <w:rFonts w:ascii="Arial" w:eastAsia="Times New Roman" w:hAnsi="Arial" w:cs="Arial"/>
      <w:color w:val="000000"/>
      <w:sz w:val="2"/>
      <w:szCs w:val="2"/>
    </w:rPr>
  </w:style>
  <w:style w:type="paragraph" w:customStyle="1" w:styleId="rb2">
    <w:name w:val="rb2"/>
    <w:basedOn w:val="Normal"/>
    <w:rsid w:val="00767E6F"/>
    <w:pPr>
      <w:spacing w:after="0" w:line="312" w:lineRule="atLeast"/>
    </w:pPr>
    <w:rPr>
      <w:rFonts w:ascii="Arial" w:eastAsia="Times New Roman" w:hAnsi="Arial" w:cs="Arial"/>
      <w:color w:val="000000"/>
      <w:sz w:val="2"/>
      <w:szCs w:val="2"/>
    </w:rPr>
  </w:style>
  <w:style w:type="paragraph" w:customStyle="1" w:styleId="t1">
    <w:name w:val="t1"/>
    <w:basedOn w:val="Normal"/>
    <w:rsid w:val="00767E6F"/>
    <w:pPr>
      <w:pBdr>
        <w:top w:val="single" w:sz="4" w:space="0" w:color="000000"/>
      </w:pBdr>
      <w:spacing w:after="0" w:line="312" w:lineRule="atLeast"/>
      <w:ind w:left="667" w:right="667"/>
    </w:pPr>
    <w:rPr>
      <w:rFonts w:ascii="Arial" w:eastAsia="Times New Roman" w:hAnsi="Arial" w:cs="Arial"/>
      <w:color w:val="000000"/>
      <w:sz w:val="2"/>
      <w:szCs w:val="2"/>
    </w:rPr>
  </w:style>
  <w:style w:type="paragraph" w:customStyle="1" w:styleId="b10">
    <w:name w:val="b10"/>
    <w:basedOn w:val="Normal"/>
    <w:rsid w:val="00767E6F"/>
    <w:pPr>
      <w:pBdr>
        <w:bottom w:val="single" w:sz="4" w:space="0" w:color="000000"/>
      </w:pBdr>
      <w:spacing w:after="0" w:line="312" w:lineRule="atLeast"/>
      <w:ind w:left="667" w:right="667"/>
    </w:pPr>
    <w:rPr>
      <w:rFonts w:ascii="Arial" w:eastAsia="Times New Roman" w:hAnsi="Arial" w:cs="Arial"/>
      <w:color w:val="000000"/>
      <w:sz w:val="2"/>
      <w:szCs w:val="2"/>
    </w:rPr>
  </w:style>
  <w:style w:type="paragraph" w:customStyle="1" w:styleId="box-holder1">
    <w:name w:val="box-holder1"/>
    <w:basedOn w:val="Normal"/>
    <w:rsid w:val="00767E6F"/>
    <w:pPr>
      <w:spacing w:after="0" w:line="312" w:lineRule="atLeast"/>
    </w:pPr>
    <w:rPr>
      <w:rFonts w:ascii="Arial" w:eastAsia="Times New Roman" w:hAnsi="Arial" w:cs="Arial"/>
      <w:color w:val="000000"/>
      <w:sz w:val="19"/>
      <w:szCs w:val="19"/>
    </w:rPr>
  </w:style>
  <w:style w:type="paragraph" w:customStyle="1" w:styleId="title-holder1">
    <w:name w:val="title-hold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lose1">
    <w:name w:val="close1"/>
    <w:basedOn w:val="Normal"/>
    <w:rsid w:val="00767E6F"/>
    <w:pPr>
      <w:spacing w:before="80" w:after="0" w:line="312" w:lineRule="atLeast"/>
      <w:ind w:hanging="2248"/>
    </w:pPr>
    <w:rPr>
      <w:rFonts w:ascii="Arial" w:eastAsia="Times New Roman" w:hAnsi="Arial" w:cs="Arial"/>
      <w:color w:val="000000"/>
      <w:sz w:val="19"/>
      <w:szCs w:val="19"/>
    </w:rPr>
  </w:style>
  <w:style w:type="paragraph" w:customStyle="1" w:styleId="form-block1">
    <w:name w:val="form-block1"/>
    <w:basedOn w:val="Normal"/>
    <w:rsid w:val="00767E6F"/>
    <w:pPr>
      <w:pBdr>
        <w:bottom w:val="single" w:sz="4" w:space="0" w:color="DAD9D5"/>
      </w:pBdr>
      <w:spacing w:after="0" w:line="312" w:lineRule="atLeast"/>
    </w:pPr>
    <w:rPr>
      <w:rFonts w:ascii="Arial" w:eastAsia="Times New Roman" w:hAnsi="Arial" w:cs="Arial"/>
      <w:color w:val="000000"/>
      <w:sz w:val="19"/>
      <w:szCs w:val="19"/>
    </w:rPr>
  </w:style>
  <w:style w:type="paragraph" w:customStyle="1" w:styleId="row4">
    <w:name w:val="row4"/>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1">
    <w:name w:val="text1"/>
    <w:basedOn w:val="Normal"/>
    <w:rsid w:val="00767E6F"/>
    <w:pPr>
      <w:spacing w:after="0" w:line="312" w:lineRule="atLeast"/>
    </w:pPr>
    <w:rPr>
      <w:rFonts w:ascii="Arial" w:eastAsia="Times New Roman" w:hAnsi="Arial" w:cs="Arial"/>
      <w:color w:val="000000"/>
      <w:sz w:val="19"/>
      <w:szCs w:val="19"/>
    </w:rPr>
  </w:style>
  <w:style w:type="paragraph" w:customStyle="1" w:styleId="text2">
    <w:name w:val="text2"/>
    <w:basedOn w:val="Normal"/>
    <w:rsid w:val="00767E6F"/>
    <w:pPr>
      <w:spacing w:after="0" w:line="312" w:lineRule="atLeast"/>
      <w:ind w:right="267"/>
    </w:pPr>
    <w:rPr>
      <w:rFonts w:ascii="Arial" w:eastAsia="Times New Roman" w:hAnsi="Arial" w:cs="Arial"/>
      <w:color w:val="000000"/>
      <w:sz w:val="19"/>
      <w:szCs w:val="19"/>
    </w:rPr>
  </w:style>
  <w:style w:type="paragraph" w:customStyle="1" w:styleId="text3">
    <w:name w:val="text3"/>
    <w:basedOn w:val="Normal"/>
    <w:rsid w:val="00767E6F"/>
    <w:pPr>
      <w:spacing w:after="0" w:line="312" w:lineRule="atLeast"/>
      <w:ind w:right="120"/>
    </w:pPr>
    <w:rPr>
      <w:rFonts w:ascii="Arial" w:eastAsia="Times New Roman" w:hAnsi="Arial" w:cs="Arial"/>
      <w:color w:val="000000"/>
      <w:sz w:val="19"/>
      <w:szCs w:val="19"/>
    </w:rPr>
  </w:style>
  <w:style w:type="paragraph" w:customStyle="1" w:styleId="box2">
    <w:name w:val="box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3">
    <w:name w:val="checkbox3"/>
    <w:basedOn w:val="Normal"/>
    <w:rsid w:val="00767E6F"/>
    <w:pPr>
      <w:spacing w:after="0" w:line="312" w:lineRule="atLeast"/>
      <w:ind w:right="80"/>
    </w:pPr>
    <w:rPr>
      <w:rFonts w:ascii="Arial" w:eastAsia="Times New Roman" w:hAnsi="Arial" w:cs="Arial"/>
      <w:color w:val="000000"/>
      <w:sz w:val="19"/>
      <w:szCs w:val="19"/>
    </w:rPr>
  </w:style>
  <w:style w:type="paragraph" w:customStyle="1" w:styleId="checkbox4">
    <w:name w:val="checkbox4"/>
    <w:basedOn w:val="Normal"/>
    <w:rsid w:val="00767E6F"/>
    <w:pPr>
      <w:spacing w:after="0" w:line="312" w:lineRule="atLeast"/>
      <w:ind w:right="80"/>
    </w:pPr>
    <w:rPr>
      <w:rFonts w:ascii="Arial" w:eastAsia="Times New Roman" w:hAnsi="Arial" w:cs="Arial"/>
      <w:color w:val="000000"/>
      <w:sz w:val="19"/>
      <w:szCs w:val="19"/>
    </w:rPr>
  </w:style>
  <w:style w:type="paragraph" w:customStyle="1" w:styleId="checkbox5">
    <w:name w:val="checkbox5"/>
    <w:basedOn w:val="Normal"/>
    <w:rsid w:val="00767E6F"/>
    <w:pPr>
      <w:spacing w:after="0" w:line="312" w:lineRule="atLeast"/>
      <w:ind w:right="80"/>
    </w:pPr>
    <w:rPr>
      <w:rFonts w:ascii="Arial" w:eastAsia="Times New Roman" w:hAnsi="Arial" w:cs="Arial"/>
      <w:color w:val="000000"/>
      <w:sz w:val="19"/>
      <w:szCs w:val="19"/>
    </w:rPr>
  </w:style>
  <w:style w:type="paragraph" w:customStyle="1" w:styleId="wrap1">
    <w:name w:val="wrap1"/>
    <w:basedOn w:val="Normal"/>
    <w:rsid w:val="00767E6F"/>
    <w:pPr>
      <w:spacing w:after="0" w:line="312" w:lineRule="atLeast"/>
      <w:jc w:val="center"/>
    </w:pPr>
    <w:rPr>
      <w:rFonts w:ascii="Arial" w:eastAsia="Times New Roman" w:hAnsi="Arial" w:cs="Arial"/>
      <w:color w:val="000000"/>
      <w:sz w:val="19"/>
      <w:szCs w:val="19"/>
    </w:rPr>
  </w:style>
  <w:style w:type="paragraph" w:customStyle="1" w:styleId="submit2">
    <w:name w:val="submit2"/>
    <w:basedOn w:val="Normal"/>
    <w:rsid w:val="00767E6F"/>
    <w:pPr>
      <w:spacing w:after="0" w:line="0" w:lineRule="auto"/>
      <w:ind w:hanging="2248"/>
    </w:pPr>
    <w:rPr>
      <w:rFonts w:ascii="Arial" w:eastAsia="Times New Roman" w:hAnsi="Arial" w:cs="Arial"/>
      <w:color w:val="000000"/>
      <w:sz w:val="19"/>
      <w:szCs w:val="19"/>
    </w:rPr>
  </w:style>
  <w:style w:type="paragraph" w:customStyle="1" w:styleId="submit3">
    <w:name w:val="submit3"/>
    <w:basedOn w:val="Normal"/>
    <w:rsid w:val="00767E6F"/>
    <w:pPr>
      <w:spacing w:after="0" w:line="0" w:lineRule="auto"/>
      <w:ind w:hanging="2248"/>
    </w:pPr>
    <w:rPr>
      <w:rFonts w:ascii="Arial" w:eastAsia="Times New Roman" w:hAnsi="Arial" w:cs="Arial"/>
      <w:color w:val="000000"/>
      <w:sz w:val="19"/>
      <w:szCs w:val="19"/>
    </w:rPr>
  </w:style>
  <w:style w:type="paragraph" w:customStyle="1" w:styleId="info-box1">
    <w:name w:val="info-box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box1">
    <w:name w:val="text-box1"/>
    <w:basedOn w:val="Normal"/>
    <w:rsid w:val="00767E6F"/>
    <w:pPr>
      <w:spacing w:after="533" w:line="312" w:lineRule="atLeast"/>
      <w:ind w:left="147" w:right="147"/>
    </w:pPr>
    <w:rPr>
      <w:rFonts w:ascii="Arial" w:eastAsia="Times New Roman" w:hAnsi="Arial" w:cs="Arial"/>
      <w:color w:val="000000"/>
      <w:sz w:val="19"/>
      <w:szCs w:val="19"/>
    </w:rPr>
  </w:style>
  <w:style w:type="paragraph" w:customStyle="1" w:styleId="footer10">
    <w:name w:val="footer1"/>
    <w:basedOn w:val="Normal"/>
    <w:rsid w:val="00767E6F"/>
    <w:pPr>
      <w:spacing w:before="100" w:beforeAutospacing="1" w:after="100" w:afterAutospacing="1" w:line="312" w:lineRule="atLeast"/>
    </w:pPr>
    <w:rPr>
      <w:rFonts w:ascii="Arial" w:eastAsia="Times New Roman" w:hAnsi="Arial" w:cs="Arial"/>
      <w:color w:val="8B8A85"/>
      <w:sz w:val="13"/>
      <w:szCs w:val="13"/>
    </w:rPr>
  </w:style>
  <w:style w:type="paragraph" w:customStyle="1" w:styleId="buttons-block1">
    <w:name w:val="buttons-block1"/>
    <w:basedOn w:val="Normal"/>
    <w:rsid w:val="00767E6F"/>
    <w:pPr>
      <w:spacing w:after="0" w:line="312" w:lineRule="atLeast"/>
      <w:ind w:right="-67"/>
    </w:pPr>
    <w:rPr>
      <w:rFonts w:ascii="Arial" w:eastAsia="Times New Roman" w:hAnsi="Arial" w:cs="Arial"/>
      <w:color w:val="000000"/>
      <w:sz w:val="19"/>
      <w:szCs w:val="19"/>
    </w:rPr>
  </w:style>
  <w:style w:type="paragraph" w:customStyle="1" w:styleId="email2">
    <w:name w:val="email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ancel1">
    <w:name w:val="cancel1"/>
    <w:basedOn w:val="Normal"/>
    <w:rsid w:val="00767E6F"/>
    <w:pPr>
      <w:spacing w:after="0" w:line="312" w:lineRule="atLeast"/>
      <w:ind w:left="120"/>
    </w:pPr>
    <w:rPr>
      <w:rFonts w:ascii="Arial" w:eastAsia="Times New Roman" w:hAnsi="Arial" w:cs="Arial"/>
      <w:color w:val="000000"/>
      <w:sz w:val="19"/>
      <w:szCs w:val="19"/>
    </w:rPr>
  </w:style>
  <w:style w:type="paragraph" w:customStyle="1" w:styleId="ok1">
    <w:name w:val="ok1"/>
    <w:basedOn w:val="Normal"/>
    <w:rsid w:val="00767E6F"/>
    <w:pPr>
      <w:spacing w:after="0" w:line="312" w:lineRule="atLeast"/>
      <w:ind w:left="120"/>
    </w:pPr>
    <w:rPr>
      <w:rFonts w:ascii="Arial" w:eastAsia="Times New Roman" w:hAnsi="Arial" w:cs="Arial"/>
      <w:color w:val="000000"/>
      <w:sz w:val="19"/>
      <w:szCs w:val="19"/>
    </w:rPr>
  </w:style>
  <w:style w:type="paragraph" w:customStyle="1" w:styleId="go1">
    <w:name w:val="go1"/>
    <w:basedOn w:val="Normal"/>
    <w:rsid w:val="00767E6F"/>
    <w:pPr>
      <w:spacing w:after="0" w:line="312" w:lineRule="atLeast"/>
      <w:ind w:left="120"/>
    </w:pPr>
    <w:rPr>
      <w:rFonts w:ascii="Arial" w:eastAsia="Times New Roman" w:hAnsi="Arial" w:cs="Arial"/>
      <w:color w:val="000000"/>
      <w:sz w:val="19"/>
      <w:szCs w:val="19"/>
    </w:rPr>
  </w:style>
  <w:style w:type="paragraph" w:customStyle="1" w:styleId="textarea1">
    <w:name w:val="textarea1"/>
    <w:basedOn w:val="Normal"/>
    <w:rsid w:val="00767E6F"/>
    <w:pPr>
      <w:spacing w:after="40" w:line="312" w:lineRule="atLeast"/>
    </w:pPr>
    <w:rPr>
      <w:rFonts w:ascii="Arial" w:eastAsia="Times New Roman" w:hAnsi="Arial" w:cs="Arial"/>
      <w:color w:val="000000"/>
      <w:sz w:val="19"/>
      <w:szCs w:val="19"/>
    </w:rPr>
  </w:style>
  <w:style w:type="paragraph" w:customStyle="1" w:styleId="textarea2">
    <w:name w:val="textarea2"/>
    <w:basedOn w:val="Normal"/>
    <w:rsid w:val="00767E6F"/>
    <w:pPr>
      <w:spacing w:after="40" w:line="312" w:lineRule="atLeast"/>
    </w:pPr>
    <w:rPr>
      <w:rFonts w:ascii="Arial" w:eastAsia="Times New Roman" w:hAnsi="Arial" w:cs="Arial"/>
      <w:color w:val="000000"/>
      <w:sz w:val="19"/>
      <w:szCs w:val="19"/>
    </w:rPr>
  </w:style>
  <w:style w:type="paragraph" w:customStyle="1" w:styleId="text-hold1">
    <w:name w:val="text-hold1"/>
    <w:basedOn w:val="Normal"/>
    <w:rsid w:val="00767E6F"/>
    <w:pPr>
      <w:spacing w:before="100" w:beforeAutospacing="1" w:after="100" w:afterAutospacing="1" w:line="312" w:lineRule="atLeast"/>
    </w:pPr>
    <w:rPr>
      <w:rFonts w:ascii="Arial" w:eastAsia="Times New Roman" w:hAnsi="Arial" w:cs="Arial"/>
      <w:b/>
      <w:bCs/>
      <w:color w:val="000000"/>
      <w:sz w:val="19"/>
      <w:szCs w:val="19"/>
    </w:rPr>
  </w:style>
  <w:style w:type="paragraph" w:customStyle="1" w:styleId="select-form1">
    <w:name w:val="select-form1"/>
    <w:basedOn w:val="Normal"/>
    <w:rsid w:val="00767E6F"/>
    <w:pPr>
      <w:spacing w:after="0" w:line="312" w:lineRule="atLeast"/>
      <w:ind w:left="-107"/>
    </w:pPr>
    <w:rPr>
      <w:rFonts w:ascii="Arial" w:eastAsia="Times New Roman" w:hAnsi="Arial" w:cs="Arial"/>
      <w:color w:val="000000"/>
      <w:sz w:val="19"/>
      <w:szCs w:val="19"/>
    </w:rPr>
  </w:style>
  <w:style w:type="paragraph" w:customStyle="1" w:styleId="columns1">
    <w:name w:val="columns1"/>
    <w:basedOn w:val="Normal"/>
    <w:rsid w:val="00767E6F"/>
    <w:pPr>
      <w:spacing w:after="0" w:line="312" w:lineRule="atLeast"/>
      <w:ind w:right="-333"/>
    </w:pPr>
    <w:rPr>
      <w:rFonts w:ascii="Arial" w:eastAsia="Times New Roman" w:hAnsi="Arial" w:cs="Arial"/>
      <w:color w:val="000000"/>
      <w:sz w:val="19"/>
      <w:szCs w:val="19"/>
    </w:rPr>
  </w:style>
  <w:style w:type="paragraph" w:customStyle="1" w:styleId="column2">
    <w:name w:val="column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5">
    <w:name w:val="row5"/>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6">
    <w:name w:val="checkbox6"/>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checkbox7">
    <w:name w:val="checkbox7"/>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checkbox8">
    <w:name w:val="checkbox8"/>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left1">
    <w:name w:val="lef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enter1">
    <w:name w:val="center1"/>
    <w:basedOn w:val="Normal"/>
    <w:rsid w:val="00767E6F"/>
    <w:pPr>
      <w:spacing w:after="0" w:line="307" w:lineRule="atLeast"/>
      <w:ind w:left="120" w:right="347"/>
    </w:pPr>
    <w:rPr>
      <w:rFonts w:ascii="Arial" w:eastAsia="Times New Roman" w:hAnsi="Arial" w:cs="Arial"/>
      <w:color w:val="000000"/>
      <w:sz w:val="19"/>
      <w:szCs w:val="19"/>
    </w:rPr>
  </w:style>
  <w:style w:type="paragraph" w:customStyle="1" w:styleId="optionsdivinvisible1">
    <w:name w:val="optionsdivinvisible1"/>
    <w:basedOn w:val="Normal"/>
    <w:rsid w:val="00767E6F"/>
    <w:pPr>
      <w:spacing w:after="0" w:line="312" w:lineRule="atLeast"/>
    </w:pPr>
    <w:rPr>
      <w:rFonts w:ascii="Arial" w:eastAsia="Times New Roman" w:hAnsi="Arial" w:cs="Arial"/>
      <w:vanish/>
      <w:color w:val="000000"/>
      <w:sz w:val="19"/>
      <w:szCs w:val="19"/>
    </w:rPr>
  </w:style>
  <w:style w:type="paragraph" w:customStyle="1" w:styleId="optionsdivvisible1">
    <w:name w:val="optionsdivvisible1"/>
    <w:basedOn w:val="Normal"/>
    <w:rsid w:val="00767E6F"/>
    <w:pPr>
      <w:spacing w:after="0" w:line="312" w:lineRule="atLeast"/>
    </w:pPr>
    <w:rPr>
      <w:rFonts w:ascii="Arial" w:eastAsia="Times New Roman" w:hAnsi="Arial" w:cs="Arial"/>
      <w:color w:val="000000"/>
      <w:sz w:val="19"/>
      <w:szCs w:val="19"/>
    </w:rPr>
  </w:style>
  <w:style w:type="paragraph" w:customStyle="1" w:styleId="select-center1">
    <w:name w:val="select-cent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wnload1">
    <w:name w:val="download1"/>
    <w:basedOn w:val="Normal"/>
    <w:rsid w:val="00767E6F"/>
    <w:pPr>
      <w:spacing w:before="100" w:beforeAutospacing="1" w:after="100" w:afterAutospacing="1" w:line="312" w:lineRule="atLeast"/>
      <w:ind w:hanging="2248"/>
    </w:pPr>
    <w:rPr>
      <w:rFonts w:ascii="Arial" w:eastAsia="Times New Roman" w:hAnsi="Arial" w:cs="Arial"/>
      <w:color w:val="000000"/>
      <w:sz w:val="19"/>
      <w:szCs w:val="19"/>
    </w:rPr>
  </w:style>
  <w:style w:type="paragraph" w:customStyle="1" w:styleId="top-row1">
    <w:name w:val="top-row1"/>
    <w:basedOn w:val="Normal"/>
    <w:rsid w:val="00767E6F"/>
    <w:pPr>
      <w:spacing w:before="100" w:beforeAutospacing="1" w:after="100" w:afterAutospacing="1" w:line="312" w:lineRule="atLeast"/>
      <w:jc w:val="center"/>
    </w:pPr>
    <w:rPr>
      <w:rFonts w:ascii="Arial" w:eastAsia="Times New Roman"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divs>
    <w:div w:id="793912051">
      <w:bodyDiv w:val="1"/>
      <w:marLeft w:val="0"/>
      <w:marRight w:val="0"/>
      <w:marTop w:val="0"/>
      <w:marBottom w:val="0"/>
      <w:divBdr>
        <w:top w:val="none" w:sz="0" w:space="0" w:color="auto"/>
        <w:left w:val="none" w:sz="0" w:space="0" w:color="auto"/>
        <w:bottom w:val="none" w:sz="0" w:space="0" w:color="auto"/>
        <w:right w:val="none" w:sz="0" w:space="0" w:color="auto"/>
      </w:divBdr>
      <w:divsChild>
        <w:div w:id="1067728438">
          <w:marLeft w:val="0"/>
          <w:marRight w:val="0"/>
          <w:marTop w:val="0"/>
          <w:marBottom w:val="0"/>
          <w:divBdr>
            <w:top w:val="none" w:sz="0" w:space="0" w:color="auto"/>
            <w:left w:val="none" w:sz="0" w:space="0" w:color="auto"/>
            <w:bottom w:val="none" w:sz="0" w:space="0" w:color="auto"/>
            <w:right w:val="none" w:sz="0" w:space="0" w:color="auto"/>
          </w:divBdr>
          <w:divsChild>
            <w:div w:id="1439446378">
              <w:marLeft w:val="0"/>
              <w:marRight w:val="0"/>
              <w:marTop w:val="0"/>
              <w:marBottom w:val="0"/>
              <w:divBdr>
                <w:top w:val="none" w:sz="0" w:space="0" w:color="auto"/>
                <w:left w:val="none" w:sz="0" w:space="0" w:color="auto"/>
                <w:bottom w:val="none" w:sz="0" w:space="0" w:color="auto"/>
                <w:right w:val="none" w:sz="0" w:space="0" w:color="auto"/>
              </w:divBdr>
              <w:divsChild>
                <w:div w:id="32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831">
      <w:bodyDiv w:val="1"/>
      <w:marLeft w:val="0"/>
      <w:marRight w:val="0"/>
      <w:marTop w:val="0"/>
      <w:marBottom w:val="0"/>
      <w:divBdr>
        <w:top w:val="none" w:sz="0" w:space="0" w:color="auto"/>
        <w:left w:val="none" w:sz="0" w:space="0" w:color="auto"/>
        <w:bottom w:val="none" w:sz="0" w:space="0" w:color="auto"/>
        <w:right w:val="none" w:sz="0" w:space="0" w:color="auto"/>
      </w:divBdr>
      <w:divsChild>
        <w:div w:id="2124958507">
          <w:marLeft w:val="0"/>
          <w:marRight w:val="0"/>
          <w:marTop w:val="0"/>
          <w:marBottom w:val="0"/>
          <w:divBdr>
            <w:top w:val="none" w:sz="0" w:space="0" w:color="auto"/>
            <w:left w:val="none" w:sz="0" w:space="0" w:color="auto"/>
            <w:bottom w:val="none" w:sz="0" w:space="0" w:color="auto"/>
            <w:right w:val="none" w:sz="0" w:space="0" w:color="auto"/>
          </w:divBdr>
          <w:divsChild>
            <w:div w:id="996227486">
              <w:marLeft w:val="0"/>
              <w:marRight w:val="0"/>
              <w:marTop w:val="0"/>
              <w:marBottom w:val="0"/>
              <w:divBdr>
                <w:top w:val="none" w:sz="0" w:space="0" w:color="auto"/>
                <w:left w:val="none" w:sz="0" w:space="0" w:color="auto"/>
                <w:bottom w:val="none" w:sz="0" w:space="0" w:color="auto"/>
                <w:right w:val="none" w:sz="0" w:space="0" w:color="auto"/>
              </w:divBdr>
              <w:divsChild>
                <w:div w:id="3667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rary.municode.com/HTML/13992/level2/APXHLDUDCOTA_ART6DE.html" TargetMode="External"/><Relationship Id="rId117" Type="http://schemas.openxmlformats.org/officeDocument/2006/relationships/hyperlink" Target="http://library.municode.com/HTML/13992/level2/APXHLDUDCOTA_ART2ZO.html" TargetMode="External"/><Relationship Id="rId21" Type="http://schemas.openxmlformats.org/officeDocument/2006/relationships/hyperlink" Target="http://library.municode.com/HTML/13992/level2/APXHLDUDCOTA_ART1GEPR.html" TargetMode="External"/><Relationship Id="rId42" Type="http://schemas.openxmlformats.org/officeDocument/2006/relationships/hyperlink" Target="http://library.municode.com/HTML/13992/level2/APXHLDUDCOTA_ART1GEPR.html" TargetMode="External"/><Relationship Id="rId47" Type="http://schemas.openxmlformats.org/officeDocument/2006/relationships/hyperlink" Target="http://library.municode.com/HTML/13992/level2/APXHLDUDCOTA_ART6DE.html" TargetMode="External"/><Relationship Id="rId63" Type="http://schemas.openxmlformats.org/officeDocument/2006/relationships/hyperlink" Target="http://library.municode.com/HTML/13992/level2/CH4SIDEDEST_4.02.00SIDEST.html" TargetMode="External"/><Relationship Id="rId68" Type="http://schemas.openxmlformats.org/officeDocument/2006/relationships/hyperlink" Target="http://library.municode.com/HTML/13992/level2/CH4SIDEDEST_4.02.00SIDEST.html" TargetMode="External"/><Relationship Id="rId84" Type="http://schemas.openxmlformats.org/officeDocument/2006/relationships/hyperlink" Target="http://library.municode.com/HTML/13992/level2/APXHLDUDCOTA_ART2ZO.html" TargetMode="External"/><Relationship Id="rId89" Type="http://schemas.openxmlformats.org/officeDocument/2006/relationships/hyperlink" Target="http://library.municode.com/HTML/13992/level2/APXHLDUDCOTA_ART1GEPR.html" TargetMode="External"/><Relationship Id="rId112" Type="http://schemas.openxmlformats.org/officeDocument/2006/relationships/hyperlink" Target="http://library.municode.com/HTML/13992/level2/APXHLDUDCOTA_ART3DERE.html" TargetMode="External"/><Relationship Id="rId16" Type="http://schemas.openxmlformats.org/officeDocument/2006/relationships/hyperlink" Target="http://library.municode.com/HTML/13992/level2/CH4SIDEDEST_4.02.00SIDEST.html" TargetMode="External"/><Relationship Id="rId107" Type="http://schemas.openxmlformats.org/officeDocument/2006/relationships/hyperlink" Target="http://library.municode.com/HTML/13992/level2/APXHLDUDCOTA_ART5DEKIADBO.html" TargetMode="External"/><Relationship Id="rId11" Type="http://schemas.openxmlformats.org/officeDocument/2006/relationships/hyperlink" Target="http://library.municode.com/HTML/13992/level2/APXHLDUDCOTA_ART3DERE.html" TargetMode="External"/><Relationship Id="rId32" Type="http://schemas.openxmlformats.org/officeDocument/2006/relationships/hyperlink" Target="http://library.municode.com/HTML/13992/level2/APXHLDUDCOTA_ART5DEKIADBO.html" TargetMode="External"/><Relationship Id="rId37" Type="http://schemas.openxmlformats.org/officeDocument/2006/relationships/hyperlink" Target="http://library.municode.com/HTML/13992/level2/APXHLDUDCOTA_ART3DERE.html" TargetMode="External"/><Relationship Id="rId53" Type="http://schemas.openxmlformats.org/officeDocument/2006/relationships/hyperlink" Target="http://library.municode.com/HTML/13992/level2/APXHLDUDCOTA_ART5DEKIADBO.html" TargetMode="External"/><Relationship Id="rId58" Type="http://schemas.openxmlformats.org/officeDocument/2006/relationships/hyperlink" Target="http://library.municode.com/HTML/13992/level2/APXHLDUDCOTA_ART4IMFE.html" TargetMode="External"/><Relationship Id="rId74" Type="http://schemas.openxmlformats.org/officeDocument/2006/relationships/hyperlink" Target="http://library.municode.com/HTML/13992/level2/APXHLDUDCOTA_ART6DE.html" TargetMode="External"/><Relationship Id="rId79" Type="http://schemas.openxmlformats.org/officeDocument/2006/relationships/hyperlink" Target="http://library.municode.com/HTML/13992/level2/CH4SIDEDEST_4.02.00SIDEST.html" TargetMode="External"/><Relationship Id="rId102" Type="http://schemas.openxmlformats.org/officeDocument/2006/relationships/hyperlink" Target="http://library.municode.com/HTML/13992/level2/CH4SIDEDEST_4.02.00SIDEST.html" TargetMode="External"/><Relationship Id="rId123" Type="http://schemas.openxmlformats.org/officeDocument/2006/relationships/hyperlink" Target="http://library.municode.com/HTML/13992/level2/CH4SIDEDEST_4.02.00SIDEST.html" TargetMode="External"/><Relationship Id="rId5" Type="http://schemas.openxmlformats.org/officeDocument/2006/relationships/hyperlink" Target="http://library.municode.com/HTML/13992/level2/CH4SIDEDEST_4.02.00SIDEST.html" TargetMode="External"/><Relationship Id="rId61" Type="http://schemas.openxmlformats.org/officeDocument/2006/relationships/hyperlink" Target="http://library.municode.com/HTML/13992/level2/APXHLDUDCOTA_ART6DE.html" TargetMode="External"/><Relationship Id="rId82" Type="http://schemas.openxmlformats.org/officeDocument/2006/relationships/hyperlink" Target="http://library.municode.com/HTML/13992/level2/APXHLDUDCOTA_ART2ZO.html" TargetMode="External"/><Relationship Id="rId90" Type="http://schemas.openxmlformats.org/officeDocument/2006/relationships/hyperlink" Target="http://library.municode.com/HTML/13992/level2/APXHLDUDCOTA_ART2ZO.html" TargetMode="External"/><Relationship Id="rId95" Type="http://schemas.openxmlformats.org/officeDocument/2006/relationships/hyperlink" Target="http://library.municode.com/HTML/13992/level2/APXHLDUDCOTA_ART6DE.html" TargetMode="External"/><Relationship Id="rId19" Type="http://schemas.openxmlformats.org/officeDocument/2006/relationships/hyperlink" Target="http://library.municode.com/HTML/13992/level2/CH4SIDEDEST_4.02.00SIDEST.html" TargetMode="External"/><Relationship Id="rId14" Type="http://schemas.openxmlformats.org/officeDocument/2006/relationships/hyperlink" Target="http://library.municode.com/HTML/13992/level2/APXHLDUDCOTA_ART6DE.html" TargetMode="External"/><Relationship Id="rId22" Type="http://schemas.openxmlformats.org/officeDocument/2006/relationships/hyperlink" Target="http://library.municode.com/HTML/13992/level2/APXHLDUDCOTA_ART2ZO.html" TargetMode="External"/><Relationship Id="rId27" Type="http://schemas.openxmlformats.org/officeDocument/2006/relationships/hyperlink" Target="http://library.municode.com/HTML/13992/level2/APXHLDUDCOTA_ART1GEPR.html" TargetMode="External"/><Relationship Id="rId30" Type="http://schemas.openxmlformats.org/officeDocument/2006/relationships/hyperlink" Target="http://library.municode.com/HTML/13992/level2/APXHLDUDCOTA_ART4IMFE.html" TargetMode="External"/><Relationship Id="rId35" Type="http://schemas.openxmlformats.org/officeDocument/2006/relationships/hyperlink" Target="http://library.municode.com/HTML/13992/level2/APXHLDUDCOTA_ART1GEPR.html" TargetMode="External"/><Relationship Id="rId43" Type="http://schemas.openxmlformats.org/officeDocument/2006/relationships/hyperlink" Target="http://library.municode.com/HTML/13992/level2/APXHLDUDCOTA_ART2ZO.html" TargetMode="External"/><Relationship Id="rId48" Type="http://schemas.openxmlformats.org/officeDocument/2006/relationships/hyperlink" Target="http://library.municode.com/HTML/13992/level2/CH4SIDEDEST_4.02.00SIDEST.html" TargetMode="External"/><Relationship Id="rId56" Type="http://schemas.openxmlformats.org/officeDocument/2006/relationships/hyperlink" Target="http://library.municode.com/HTML/13992/level2/APXHLDUDCOTA_ART2ZO.html" TargetMode="External"/><Relationship Id="rId64" Type="http://schemas.openxmlformats.org/officeDocument/2006/relationships/hyperlink" Target="http://library.municode.com/HTML/13992/level2/CH4SIDEDEST_4.02.00SIDEST.html" TargetMode="External"/><Relationship Id="rId69" Type="http://schemas.openxmlformats.org/officeDocument/2006/relationships/hyperlink" Target="http://library.municode.com/HTML/13992/level2/APXHLDUDCOTA_ART1GEPR.html" TargetMode="External"/><Relationship Id="rId77" Type="http://schemas.openxmlformats.org/officeDocument/2006/relationships/hyperlink" Target="http://library.municode.com/HTML/13992/level2/CH5SUST_5.02.00HOOC.html" TargetMode="External"/><Relationship Id="rId100" Type="http://schemas.openxmlformats.org/officeDocument/2006/relationships/hyperlink" Target="http://library.municode.com/HTML/13992/level2/APXHLDUDCOTA_ART5DEKIADBO.html" TargetMode="External"/><Relationship Id="rId105" Type="http://schemas.openxmlformats.org/officeDocument/2006/relationships/hyperlink" Target="http://library.municode.com/HTML/13992/level2/APXHLDUDCOTA_ART3DERE.html" TargetMode="External"/><Relationship Id="rId113" Type="http://schemas.openxmlformats.org/officeDocument/2006/relationships/hyperlink" Target="http://library.municode.com/HTML/13992/level2/APXHLDUDCOTA_ART4IMFE.html" TargetMode="External"/><Relationship Id="rId118" Type="http://schemas.openxmlformats.org/officeDocument/2006/relationships/hyperlink" Target="http://library.municode.com/HTML/13992/level2/APXHLDUDCOTA_ART3DERE.html" TargetMode="External"/><Relationship Id="rId8" Type="http://schemas.openxmlformats.org/officeDocument/2006/relationships/hyperlink" Target="http://library.municode.com/HTML/13992/level2/CH4SIDEDEST_4.02.00SIDEST.html" TargetMode="External"/><Relationship Id="rId51" Type="http://schemas.openxmlformats.org/officeDocument/2006/relationships/hyperlink" Target="http://library.municode.com/HTML/13992/level2/APXHLDUDCOTA_ART3DERE.html" TargetMode="External"/><Relationship Id="rId72" Type="http://schemas.openxmlformats.org/officeDocument/2006/relationships/hyperlink" Target="http://library.municode.com/HTML/13992/level2/APXHLDUDCOTA_ART4IMFE.html" TargetMode="External"/><Relationship Id="rId80" Type="http://schemas.openxmlformats.org/officeDocument/2006/relationships/hyperlink" Target="http://library.municode.com/HTML/13992/level2/APXHLDUDCOTA_ART1GEPR.html" TargetMode="External"/><Relationship Id="rId85" Type="http://schemas.openxmlformats.org/officeDocument/2006/relationships/hyperlink" Target="http://library.municode.com/HTML/13992/level2/APXHLDUDCOTA_ART3DERE.html" TargetMode="External"/><Relationship Id="rId93" Type="http://schemas.openxmlformats.org/officeDocument/2006/relationships/hyperlink" Target="http://library.municode.com/HTML/13992/level2/CH5SUST_5.05.00SUSTSPUS.html" TargetMode="External"/><Relationship Id="rId98" Type="http://schemas.openxmlformats.org/officeDocument/2006/relationships/hyperlink" Target="http://library.municode.com/HTML/13992/level2/APXHLDUDCOTA_ART3DERE.html" TargetMode="External"/><Relationship Id="rId121" Type="http://schemas.openxmlformats.org/officeDocument/2006/relationships/hyperlink" Target="http://library.municode.com/HTML/13992/level2/APXHLDUDCOTA_ART6DE.html" TargetMode="External"/><Relationship Id="rId3" Type="http://schemas.openxmlformats.org/officeDocument/2006/relationships/webSettings" Target="webSettings.xml"/><Relationship Id="rId12" Type="http://schemas.openxmlformats.org/officeDocument/2006/relationships/hyperlink" Target="http://library.municode.com/HTML/13992/level2/APXHLDUDCOTA_ART4IMFE.html" TargetMode="External"/><Relationship Id="rId17" Type="http://schemas.openxmlformats.org/officeDocument/2006/relationships/hyperlink" Target="http://library.municode.com/HTML/13992/level2/CH4SIDEDEST_4.02.00SIDEST.html" TargetMode="External"/><Relationship Id="rId25" Type="http://schemas.openxmlformats.org/officeDocument/2006/relationships/hyperlink" Target="http://library.municode.com/HTML/13992/level2/APXHLDUDCOTA_ART5DEKIADBO.html" TargetMode="External"/><Relationship Id="rId33" Type="http://schemas.openxmlformats.org/officeDocument/2006/relationships/hyperlink" Target="http://library.municode.com/HTML/13992/level2/APXHLDUDCOTA_ART6DE.html" TargetMode="External"/><Relationship Id="rId38" Type="http://schemas.openxmlformats.org/officeDocument/2006/relationships/hyperlink" Target="http://library.municode.com/HTML/13992/level2/APXHLDUDCOTA_ART4IMFE.html" TargetMode="External"/><Relationship Id="rId46" Type="http://schemas.openxmlformats.org/officeDocument/2006/relationships/hyperlink" Target="http://library.municode.com/HTML/13992/level2/APXHLDUDCOTA_ART5DEKIADBO.html" TargetMode="External"/><Relationship Id="rId59" Type="http://schemas.openxmlformats.org/officeDocument/2006/relationships/hyperlink" Target="http://library.municode.com/HTML/13992/level2/CH4SIDEDEST_4.02.00SIDEST.html" TargetMode="External"/><Relationship Id="rId67" Type="http://schemas.openxmlformats.org/officeDocument/2006/relationships/hyperlink" Target="http://library.municode.com/HTML/13992/level2/CH10APREDEKIPR_10.02.00APRE.html" TargetMode="External"/><Relationship Id="rId103" Type="http://schemas.openxmlformats.org/officeDocument/2006/relationships/hyperlink" Target="http://library.municode.com/HTML/13992/level2/APXHLDUDCOTA_ART1GEPR.html" TargetMode="External"/><Relationship Id="rId108" Type="http://schemas.openxmlformats.org/officeDocument/2006/relationships/hyperlink" Target="http://library.municode.com/HTML/13992/level2/APXHLDUDCOTA_ART6DE.html" TargetMode="External"/><Relationship Id="rId116" Type="http://schemas.openxmlformats.org/officeDocument/2006/relationships/hyperlink" Target="http://library.municode.com/HTML/13992/level2/APXHLDUDCOTA_ART1GEPR.html" TargetMode="External"/><Relationship Id="rId124" Type="http://schemas.openxmlformats.org/officeDocument/2006/relationships/fontTable" Target="fontTable.xml"/><Relationship Id="rId20" Type="http://schemas.openxmlformats.org/officeDocument/2006/relationships/hyperlink" Target="http://library.municode.com/HTML/13992/level2/APXHLDUDCOTA_ART2ZO.html" TargetMode="External"/><Relationship Id="rId41" Type="http://schemas.openxmlformats.org/officeDocument/2006/relationships/hyperlink" Target="http://library.municode.com/HTML/13992/level2/CH4SIDEDEST_4.02.00SIDEST.html" TargetMode="External"/><Relationship Id="rId54" Type="http://schemas.openxmlformats.org/officeDocument/2006/relationships/hyperlink" Target="http://library.municode.com/HTML/13992/level2/APXHLDUDCOTA_ART6DE.html" TargetMode="External"/><Relationship Id="rId62" Type="http://schemas.openxmlformats.org/officeDocument/2006/relationships/hyperlink" Target="http://library.municode.com/HTML/13992/level2/CH10APREDEKIPR_10.02.00APRE.html" TargetMode="External"/><Relationship Id="rId70" Type="http://schemas.openxmlformats.org/officeDocument/2006/relationships/hyperlink" Target="http://library.municode.com/HTML/13992/level2/APXHLDUDCOTA_ART2ZO.html" TargetMode="External"/><Relationship Id="rId75" Type="http://schemas.openxmlformats.org/officeDocument/2006/relationships/hyperlink" Target="http://library.municode.com/HTML/13992/level2/CH5SUST_5.05.00SUSTSPUS.html" TargetMode="External"/><Relationship Id="rId83" Type="http://schemas.openxmlformats.org/officeDocument/2006/relationships/hyperlink" Target="http://library.municode.com/HTML/13992/level2/APXHLDUDCOTA_ART1GEPR.html" TargetMode="External"/><Relationship Id="rId88" Type="http://schemas.openxmlformats.org/officeDocument/2006/relationships/hyperlink" Target="http://library.municode.com/HTML/13992/level2/APXHLDUDCOTA_ART6DE.html" TargetMode="External"/><Relationship Id="rId91" Type="http://schemas.openxmlformats.org/officeDocument/2006/relationships/hyperlink" Target="http://library.municode.com/HTML/13992/level2/APXHLDUDCOTA_ART3DERE.html" TargetMode="External"/><Relationship Id="rId96" Type="http://schemas.openxmlformats.org/officeDocument/2006/relationships/hyperlink" Target="http://library.municode.com/HTML/13992/level2/APXHLDUDCOTA_ART1GEPR.html" TargetMode="External"/><Relationship Id="rId111" Type="http://schemas.openxmlformats.org/officeDocument/2006/relationships/hyperlink" Target="http://library.municode.com/HTML/13992/level2/APXHLDUDCOTA_ART2ZO.html" TargetMode="External"/><Relationship Id="rId1" Type="http://schemas.openxmlformats.org/officeDocument/2006/relationships/styles" Target="styles.xml"/><Relationship Id="rId6" Type="http://schemas.openxmlformats.org/officeDocument/2006/relationships/hyperlink" Target="http://library.municode.com/HTML/13992/level2/CH1GEPR_1.06.00RUIN.html" TargetMode="External"/><Relationship Id="rId15" Type="http://schemas.openxmlformats.org/officeDocument/2006/relationships/hyperlink" Target="http://library.municode.com/HTML/13992/level2/CH5SUST_5.02.00HOOC.html" TargetMode="External"/><Relationship Id="rId23" Type="http://schemas.openxmlformats.org/officeDocument/2006/relationships/hyperlink" Target="http://library.municode.com/HTML/13992/level2/APXHLDUDCOTA_ART3DERE.html" TargetMode="External"/><Relationship Id="rId28" Type="http://schemas.openxmlformats.org/officeDocument/2006/relationships/hyperlink" Target="http://library.municode.com/HTML/13992/level2/APXHLDUDCOTA_ART2ZO.html" TargetMode="External"/><Relationship Id="rId36" Type="http://schemas.openxmlformats.org/officeDocument/2006/relationships/hyperlink" Target="http://library.municode.com/HTML/13992/level2/APXHLDUDCOTA_ART2ZO.html" TargetMode="External"/><Relationship Id="rId49" Type="http://schemas.openxmlformats.org/officeDocument/2006/relationships/hyperlink" Target="http://library.municode.com/HTML/13992/level2/APXHLDUDCOTA_ART1GEPR.html" TargetMode="External"/><Relationship Id="rId57" Type="http://schemas.openxmlformats.org/officeDocument/2006/relationships/hyperlink" Target="http://library.municode.com/HTML/13992/level2/APXHLDUDCOTA_ART3DERE.html" TargetMode="External"/><Relationship Id="rId106" Type="http://schemas.openxmlformats.org/officeDocument/2006/relationships/hyperlink" Target="http://library.municode.com/HTML/13992/level2/APXHLDUDCOTA_ART4IMFE.html" TargetMode="External"/><Relationship Id="rId114" Type="http://schemas.openxmlformats.org/officeDocument/2006/relationships/hyperlink" Target="http://library.municode.com/HTML/13992/level2/APXHLDUDCOTA_ART5DEKIADBO.html" TargetMode="External"/><Relationship Id="rId119" Type="http://schemas.openxmlformats.org/officeDocument/2006/relationships/hyperlink" Target="http://library.municode.com/HTML/13992/level2/APXHLDUDCOTA_ART4IMFE.html" TargetMode="External"/><Relationship Id="rId10" Type="http://schemas.openxmlformats.org/officeDocument/2006/relationships/hyperlink" Target="http://library.municode.com/HTML/13992/level2/APXHLDUDCOTA_ART2ZO.html" TargetMode="External"/><Relationship Id="rId31" Type="http://schemas.openxmlformats.org/officeDocument/2006/relationships/hyperlink" Target="http://library.municode.com/HTML/13992/level2/CH5SUST_5.05.00SUSTSPUS.html" TargetMode="External"/><Relationship Id="rId44" Type="http://schemas.openxmlformats.org/officeDocument/2006/relationships/hyperlink" Target="http://library.municode.com/HTML/13992/level2/APXHLDUDCOTA_ART3DERE.html" TargetMode="External"/><Relationship Id="rId52" Type="http://schemas.openxmlformats.org/officeDocument/2006/relationships/hyperlink" Target="http://library.municode.com/HTML/13992/level2/APXHLDUDCOTA_ART4IMFE.html" TargetMode="External"/><Relationship Id="rId60" Type="http://schemas.openxmlformats.org/officeDocument/2006/relationships/hyperlink" Target="http://library.municode.com/HTML/13992/level2/APXHLDUDCOTA_ART5DEKIADBO.html" TargetMode="External"/><Relationship Id="rId65" Type="http://schemas.openxmlformats.org/officeDocument/2006/relationships/hyperlink" Target="http://library.municode.com/HTML/13992/level2/CH4SIDEDEST_4.02.00SIDEST.html" TargetMode="External"/><Relationship Id="rId73" Type="http://schemas.openxmlformats.org/officeDocument/2006/relationships/hyperlink" Target="http://library.municode.com/HTML/13992/level2/APXHLDUDCOTA_ART5DEKIADBO.html" TargetMode="External"/><Relationship Id="rId78" Type="http://schemas.openxmlformats.org/officeDocument/2006/relationships/hyperlink" Target="http://library.municode.com/HTML/13992/level2/CH4SIDEDEST_4.02.00SIDEST.html" TargetMode="External"/><Relationship Id="rId81" Type="http://schemas.openxmlformats.org/officeDocument/2006/relationships/hyperlink" Target="http://library.municode.com/HTML/13992/level2/CH4SIDEDEST_4.02.00SIDEST.html" TargetMode="External"/><Relationship Id="rId86" Type="http://schemas.openxmlformats.org/officeDocument/2006/relationships/hyperlink" Target="http://library.municode.com/HTML/13992/level2/APXHLDUDCOTA_ART4IMFE.html" TargetMode="External"/><Relationship Id="rId94" Type="http://schemas.openxmlformats.org/officeDocument/2006/relationships/hyperlink" Target="http://library.municode.com/HTML/13992/level2/APXHLDUDCOTA_ART5DEKIADBO.html" TargetMode="External"/><Relationship Id="rId99" Type="http://schemas.openxmlformats.org/officeDocument/2006/relationships/hyperlink" Target="http://library.municode.com/HTML/13992/level2/APXHLDUDCOTA_ART4IMFE.html" TargetMode="External"/><Relationship Id="rId101" Type="http://schemas.openxmlformats.org/officeDocument/2006/relationships/hyperlink" Target="http://library.municode.com/HTML/13992/level2/APXHLDUDCOTA_ART6DE.html" TargetMode="External"/><Relationship Id="rId122" Type="http://schemas.openxmlformats.org/officeDocument/2006/relationships/hyperlink" Target="http://library.municode.com/HTML/13992/level2/CH10APREDEKIPR_10.02.00APRE.html" TargetMode="External"/><Relationship Id="rId4" Type="http://schemas.openxmlformats.org/officeDocument/2006/relationships/hyperlink" Target="http://library.municode.com/HTML/13992/level2/CH4SIDEDEST_4.02.00SIDEST.html" TargetMode="External"/><Relationship Id="rId9" Type="http://schemas.openxmlformats.org/officeDocument/2006/relationships/hyperlink" Target="http://library.municode.com/HTML/13992/level2/APXHLDUDCOTA_ART1GEPR.html" TargetMode="External"/><Relationship Id="rId13" Type="http://schemas.openxmlformats.org/officeDocument/2006/relationships/hyperlink" Target="http://library.municode.com/HTML/13992/level2/APXHLDUDCOTA_ART5DEKIADBO.html" TargetMode="External"/><Relationship Id="rId18" Type="http://schemas.openxmlformats.org/officeDocument/2006/relationships/hyperlink" Target="http://library.municode.com/HTML/13992/level2/APXHLDUDCOTA_ART1GEPR.html" TargetMode="External"/><Relationship Id="rId39" Type="http://schemas.openxmlformats.org/officeDocument/2006/relationships/hyperlink" Target="http://library.municode.com/HTML/13992/level2/APXHLDUDCOTA_ART5DEKIADBO.html" TargetMode="External"/><Relationship Id="rId109" Type="http://schemas.openxmlformats.org/officeDocument/2006/relationships/hyperlink" Target="http://library.municode.com/HTML/13992/level2/CH4SIDEDEST_4.02.00SIDEST.html" TargetMode="External"/><Relationship Id="rId34" Type="http://schemas.openxmlformats.org/officeDocument/2006/relationships/hyperlink" Target="http://library.municode.com/HTML/13992/level2/CH4SIDEDEST_4.02.00SIDEST.html" TargetMode="External"/><Relationship Id="rId50" Type="http://schemas.openxmlformats.org/officeDocument/2006/relationships/hyperlink" Target="http://library.municode.com/HTML/13992/level2/APXHLDUDCOTA_ART2ZO.html" TargetMode="External"/><Relationship Id="rId55" Type="http://schemas.openxmlformats.org/officeDocument/2006/relationships/hyperlink" Target="http://library.municode.com/HTML/13992/level2/APXHLDUDCOTA_ART1GEPR.html" TargetMode="External"/><Relationship Id="rId76" Type="http://schemas.openxmlformats.org/officeDocument/2006/relationships/hyperlink" Target="http://library.municode.com/HTML/13992/level2/CH4SIDEDEST_4.02.00SIDEST.html" TargetMode="External"/><Relationship Id="rId97" Type="http://schemas.openxmlformats.org/officeDocument/2006/relationships/hyperlink" Target="http://library.municode.com/HTML/13992/level2/APXHLDUDCOTA_ART2ZO.html" TargetMode="External"/><Relationship Id="rId104" Type="http://schemas.openxmlformats.org/officeDocument/2006/relationships/hyperlink" Target="http://library.municode.com/HTML/13992/level2/APXHLDUDCOTA_ART2ZO.html" TargetMode="External"/><Relationship Id="rId120" Type="http://schemas.openxmlformats.org/officeDocument/2006/relationships/hyperlink" Target="http://library.municode.com/HTML/13992/level2/APXHLDUDCOTA_ART5DEKIADBO.html" TargetMode="External"/><Relationship Id="rId125" Type="http://schemas.openxmlformats.org/officeDocument/2006/relationships/theme" Target="theme/theme1.xml"/><Relationship Id="rId7" Type="http://schemas.openxmlformats.org/officeDocument/2006/relationships/hyperlink" Target="http://library.municode.com/HTML/13992/level2/CH10APREDEKIPR_10.02.00APRE.html" TargetMode="External"/><Relationship Id="rId71" Type="http://schemas.openxmlformats.org/officeDocument/2006/relationships/hyperlink" Target="http://library.municode.com/HTML/13992/level2/APXHLDUDCOTA_ART3DERE.html" TargetMode="External"/><Relationship Id="rId92" Type="http://schemas.openxmlformats.org/officeDocument/2006/relationships/hyperlink" Target="http://library.municode.com/HTML/13992/level2/APXHLDUDCOTA_ART4IMFE.html" TargetMode="External"/><Relationship Id="rId2" Type="http://schemas.openxmlformats.org/officeDocument/2006/relationships/settings" Target="settings.xml"/><Relationship Id="rId29" Type="http://schemas.openxmlformats.org/officeDocument/2006/relationships/hyperlink" Target="http://library.municode.com/HTML/13992/level2/APXHLDUDCOTA_ART3DERE.html" TargetMode="External"/><Relationship Id="rId24" Type="http://schemas.openxmlformats.org/officeDocument/2006/relationships/hyperlink" Target="http://library.municode.com/HTML/13992/level2/APXHLDUDCOTA_ART4IMFE.html" TargetMode="External"/><Relationship Id="rId40" Type="http://schemas.openxmlformats.org/officeDocument/2006/relationships/hyperlink" Target="http://library.municode.com/HTML/13992/level2/APXHLDUDCOTA_ART6DE.html" TargetMode="External"/><Relationship Id="rId45" Type="http://schemas.openxmlformats.org/officeDocument/2006/relationships/hyperlink" Target="http://library.municode.com/HTML/13992/level2/APXHLDUDCOTA_ART4IMFE.html" TargetMode="External"/><Relationship Id="rId66" Type="http://schemas.openxmlformats.org/officeDocument/2006/relationships/hyperlink" Target="http://library.municode.com/HTML/13992/level2/CH1GEPR_1.06.00RUIN.html" TargetMode="External"/><Relationship Id="rId87" Type="http://schemas.openxmlformats.org/officeDocument/2006/relationships/hyperlink" Target="http://library.municode.com/HTML/13992/level2/APXHLDUDCOTA_ART5DEKIADBO.html" TargetMode="External"/><Relationship Id="rId110" Type="http://schemas.openxmlformats.org/officeDocument/2006/relationships/hyperlink" Target="http://library.municode.com/HTML/13992/level2/APXHLDUDCOTA_ART1GEPR.html" TargetMode="External"/><Relationship Id="rId115" Type="http://schemas.openxmlformats.org/officeDocument/2006/relationships/hyperlink" Target="http://library.municode.com/HTML/13992/level2/APXHLDUDCOTA_ART6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5417</Words>
  <Characters>30881</Characters>
  <Application>Microsoft Office Word</Application>
  <DocSecurity>0</DocSecurity>
  <Lines>257</Lines>
  <Paragraphs>72</Paragraphs>
  <ScaleCrop>false</ScaleCrop>
  <Company>BCC Collier County</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eknaguevara</cp:lastModifiedBy>
  <cp:revision>2</cp:revision>
  <dcterms:created xsi:type="dcterms:W3CDTF">2013-07-22T20:02:00Z</dcterms:created>
  <dcterms:modified xsi:type="dcterms:W3CDTF">2013-07-22T20:02:00Z</dcterms:modified>
</cp:coreProperties>
</file>